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AA5" w:rsidRPr="00AF1732" w:rsidRDefault="002F4AA5" w:rsidP="002F4AA5">
      <w:pPr>
        <w:jc w:val="center"/>
        <w:rPr>
          <w:rFonts w:ascii="Georgia" w:hAnsi="Georgia" w:cs="Arial"/>
          <w:b/>
        </w:rPr>
      </w:pPr>
      <w:r w:rsidRPr="00AF1732">
        <w:rPr>
          <w:rFonts w:ascii="Georgia" w:hAnsi="Georgia" w:cs="Arial"/>
          <w:b/>
        </w:rPr>
        <w:t>Tour Guidelines</w:t>
      </w:r>
    </w:p>
    <w:p w:rsidR="002F4AA5" w:rsidRPr="00AF1732" w:rsidRDefault="002F4AA5" w:rsidP="002F4AA5">
      <w:pPr>
        <w:rPr>
          <w:rFonts w:ascii="Georgia" w:hAnsi="Georgia" w:cs="Arial"/>
          <w:b/>
        </w:rPr>
      </w:pPr>
    </w:p>
    <w:p w:rsidR="002F4AA5" w:rsidRPr="00AF1732" w:rsidRDefault="002F4AA5" w:rsidP="002F4AA5">
      <w:pPr>
        <w:rPr>
          <w:rFonts w:ascii="Georgia" w:hAnsi="Georgia" w:cs="Arial"/>
        </w:rPr>
      </w:pPr>
      <w:r>
        <w:rPr>
          <w:rFonts w:ascii="Georgia" w:hAnsi="Georgia" w:cs="Arial"/>
        </w:rPr>
        <w:t>The Department of Fish and Wildlife</w:t>
      </w:r>
      <w:r w:rsidRPr="00AF1732">
        <w:rPr>
          <w:rFonts w:ascii="Georgia" w:hAnsi="Georgia" w:cs="Arial"/>
        </w:rPr>
        <w:t xml:space="preserve"> welcomes you on your visit to the Mokelumne River Fish Hatchery.  To insure the safety of your group and the health of the fish, please review the following guidelines with your group prior to your field trip:</w:t>
      </w:r>
    </w:p>
    <w:p w:rsidR="002F4AA5" w:rsidRPr="00AF1732" w:rsidRDefault="002F4AA5" w:rsidP="002F4AA5">
      <w:pPr>
        <w:rPr>
          <w:rFonts w:ascii="Georgia" w:hAnsi="Georgia" w:cs="Arial"/>
        </w:rPr>
      </w:pPr>
    </w:p>
    <w:p w:rsidR="002F4AA5" w:rsidRPr="00AF1732" w:rsidRDefault="002F4AA5" w:rsidP="002F4AA5">
      <w:pPr>
        <w:numPr>
          <w:ilvl w:val="0"/>
          <w:numId w:val="1"/>
        </w:numPr>
        <w:rPr>
          <w:rFonts w:ascii="Georgia" w:hAnsi="Georgia" w:cs="Arial"/>
        </w:rPr>
      </w:pPr>
      <w:r w:rsidRPr="00AF1732">
        <w:rPr>
          <w:rFonts w:ascii="Georgia" w:hAnsi="Georgia" w:cs="Arial"/>
        </w:rPr>
        <w:t>Always stay in your assigned group and follow the instructions of your tour guide.</w:t>
      </w:r>
    </w:p>
    <w:p w:rsidR="002F4AA5" w:rsidRPr="00AF1732" w:rsidRDefault="002F4AA5" w:rsidP="002F4AA5">
      <w:pPr>
        <w:rPr>
          <w:rFonts w:ascii="Georgia" w:hAnsi="Georgia" w:cs="Arial"/>
        </w:rPr>
      </w:pPr>
    </w:p>
    <w:p w:rsidR="002F4AA5" w:rsidRPr="00AF1732" w:rsidRDefault="002F4AA5" w:rsidP="002F4AA5">
      <w:pPr>
        <w:numPr>
          <w:ilvl w:val="0"/>
          <w:numId w:val="1"/>
        </w:numPr>
        <w:rPr>
          <w:rFonts w:ascii="Georgia" w:hAnsi="Georgia" w:cs="Arial"/>
        </w:rPr>
      </w:pPr>
      <w:r w:rsidRPr="00AF1732">
        <w:rPr>
          <w:rFonts w:ascii="Georgia" w:hAnsi="Georgia" w:cs="Arial"/>
        </w:rPr>
        <w:t>For large groups of children (15 or more), we ask for parental help in maintaining the group.  There is only one tour guide available to lead your group, so parental help is much needed and appreciated.</w:t>
      </w:r>
    </w:p>
    <w:p w:rsidR="002F4AA5" w:rsidRPr="00AF1732" w:rsidRDefault="002F4AA5" w:rsidP="002F4AA5">
      <w:pPr>
        <w:rPr>
          <w:rFonts w:ascii="Georgia" w:hAnsi="Georgia" w:cs="Arial"/>
        </w:rPr>
      </w:pPr>
    </w:p>
    <w:p w:rsidR="002F4AA5" w:rsidRPr="00AF1732" w:rsidRDefault="002F4AA5" w:rsidP="002F4AA5">
      <w:pPr>
        <w:numPr>
          <w:ilvl w:val="0"/>
          <w:numId w:val="1"/>
        </w:numPr>
        <w:rPr>
          <w:rFonts w:ascii="Georgia" w:hAnsi="Georgia" w:cs="Arial"/>
        </w:rPr>
      </w:pPr>
      <w:r w:rsidRPr="00AF1732">
        <w:rPr>
          <w:rFonts w:ascii="Georgia" w:hAnsi="Georgia" w:cs="Arial"/>
        </w:rPr>
        <w:t>Please do not throw roc</w:t>
      </w:r>
      <w:r w:rsidR="00426C93">
        <w:rPr>
          <w:rFonts w:ascii="Georgia" w:hAnsi="Georgia" w:cs="Arial"/>
        </w:rPr>
        <w:t xml:space="preserve">ks or garbage in the raceways or the river. Do not sit on, climb on or </w:t>
      </w:r>
      <w:r w:rsidRPr="00AF1732">
        <w:rPr>
          <w:rFonts w:ascii="Georgia" w:hAnsi="Georgia" w:cs="Arial"/>
        </w:rPr>
        <w:t>put your hands in the raceways</w:t>
      </w:r>
      <w:r w:rsidR="00426C93">
        <w:rPr>
          <w:rFonts w:ascii="Georgia" w:hAnsi="Georgia" w:cs="Arial"/>
        </w:rPr>
        <w:t xml:space="preserve"> or any other equipment</w:t>
      </w:r>
      <w:r w:rsidRPr="00AF1732">
        <w:rPr>
          <w:rFonts w:ascii="Georgia" w:hAnsi="Georgia" w:cs="Arial"/>
        </w:rPr>
        <w:t>.  This</w:t>
      </w:r>
      <w:r w:rsidR="00426C93">
        <w:rPr>
          <w:rFonts w:ascii="Georgia" w:hAnsi="Georgia" w:cs="Arial"/>
        </w:rPr>
        <w:t xml:space="preserve"> will prevent injury</w:t>
      </w:r>
      <w:r w:rsidRPr="00AF1732">
        <w:rPr>
          <w:rFonts w:ascii="Georgia" w:hAnsi="Georgia" w:cs="Arial"/>
        </w:rPr>
        <w:t xml:space="preserve"> and keep our water clean. </w:t>
      </w:r>
    </w:p>
    <w:p w:rsidR="002F4AA5" w:rsidRPr="00AF1732" w:rsidRDefault="002F4AA5" w:rsidP="002F4AA5">
      <w:pPr>
        <w:rPr>
          <w:rFonts w:ascii="Georgia" w:hAnsi="Georgia" w:cs="Arial"/>
        </w:rPr>
      </w:pPr>
    </w:p>
    <w:p w:rsidR="002F4AA5" w:rsidRPr="00AF1732" w:rsidRDefault="002F4AA5" w:rsidP="002F4AA5">
      <w:pPr>
        <w:numPr>
          <w:ilvl w:val="0"/>
          <w:numId w:val="1"/>
        </w:numPr>
        <w:rPr>
          <w:rFonts w:ascii="Georgia" w:hAnsi="Georgia" w:cs="Arial"/>
        </w:rPr>
      </w:pPr>
      <w:r w:rsidRPr="00AF1732">
        <w:rPr>
          <w:rFonts w:ascii="Georgia" w:hAnsi="Georgia" w:cs="Arial"/>
        </w:rPr>
        <w:t>Watch your step, for you will be walking (</w:t>
      </w:r>
      <w:r w:rsidRPr="00AF1732">
        <w:rPr>
          <w:rFonts w:ascii="Georgia" w:hAnsi="Georgia" w:cs="Arial"/>
          <w:u w:val="single"/>
        </w:rPr>
        <w:t>no</w:t>
      </w:r>
      <w:r w:rsidR="00927102">
        <w:rPr>
          <w:rFonts w:ascii="Georgia" w:hAnsi="Georgia" w:cs="Arial"/>
          <w:u w:val="single"/>
        </w:rPr>
        <w:t>t</w:t>
      </w:r>
      <w:r w:rsidRPr="00AF1732">
        <w:rPr>
          <w:rFonts w:ascii="Georgia" w:hAnsi="Georgia" w:cs="Arial"/>
          <w:u w:val="single"/>
        </w:rPr>
        <w:t xml:space="preserve"> running</w:t>
      </w:r>
      <w:r w:rsidRPr="00AF1732">
        <w:rPr>
          <w:rFonts w:ascii="Georgia" w:hAnsi="Georgia" w:cs="Arial"/>
        </w:rPr>
        <w:t>) on concrete, asphalt, and gravel which may be wet and slippery.</w:t>
      </w:r>
    </w:p>
    <w:p w:rsidR="002F4AA5" w:rsidRPr="00AF1732" w:rsidRDefault="002F4AA5" w:rsidP="002F4AA5">
      <w:pPr>
        <w:rPr>
          <w:rFonts w:ascii="Georgia" w:hAnsi="Georgia" w:cs="Arial"/>
        </w:rPr>
      </w:pPr>
    </w:p>
    <w:p w:rsidR="002F4AA5" w:rsidRPr="00AF1732" w:rsidRDefault="002F4AA5" w:rsidP="002F4AA5">
      <w:pPr>
        <w:numPr>
          <w:ilvl w:val="0"/>
          <w:numId w:val="1"/>
        </w:numPr>
        <w:rPr>
          <w:rFonts w:ascii="Georgia" w:hAnsi="Georgia" w:cs="Arial"/>
        </w:rPr>
      </w:pPr>
      <w:r w:rsidRPr="00AF1732">
        <w:rPr>
          <w:rFonts w:ascii="Georgia" w:hAnsi="Georgia" w:cs="Arial"/>
        </w:rPr>
        <w:t>Dress for the weather.  The tour goes rain or shine, so please wear appropriate clothing and bring umbrellas if there is a chance for rain.</w:t>
      </w:r>
    </w:p>
    <w:p w:rsidR="002F4AA5" w:rsidRPr="00AF1732" w:rsidRDefault="002F4AA5" w:rsidP="002F4AA5">
      <w:pPr>
        <w:rPr>
          <w:rFonts w:ascii="Georgia" w:hAnsi="Georgia" w:cs="Arial"/>
        </w:rPr>
      </w:pPr>
    </w:p>
    <w:p w:rsidR="002F4AA5" w:rsidRPr="00AF1732" w:rsidRDefault="002F4AA5" w:rsidP="002F4AA5">
      <w:pPr>
        <w:numPr>
          <w:ilvl w:val="0"/>
          <w:numId w:val="1"/>
        </w:numPr>
        <w:rPr>
          <w:rFonts w:ascii="Georgia" w:hAnsi="Georgia" w:cs="Arial"/>
        </w:rPr>
      </w:pPr>
      <w:r w:rsidRPr="00AF1732">
        <w:rPr>
          <w:rFonts w:ascii="Georgia" w:hAnsi="Georgia" w:cs="Arial"/>
        </w:rPr>
        <w:t xml:space="preserve">If you see a feed cart </w:t>
      </w:r>
      <w:r w:rsidR="00025048">
        <w:rPr>
          <w:rFonts w:ascii="Georgia" w:hAnsi="Georgia" w:cs="Arial"/>
        </w:rPr>
        <w:t xml:space="preserve">or </w:t>
      </w:r>
      <w:bookmarkStart w:id="0" w:name="_GoBack"/>
      <w:bookmarkEnd w:id="0"/>
      <w:r w:rsidR="00025048">
        <w:rPr>
          <w:rFonts w:ascii="Georgia" w:hAnsi="Georgia" w:cs="Arial"/>
        </w:rPr>
        <w:t>forklift in operation</w:t>
      </w:r>
      <w:r w:rsidRPr="00AF1732">
        <w:rPr>
          <w:rFonts w:ascii="Georgia" w:hAnsi="Georgia" w:cs="Arial"/>
        </w:rPr>
        <w:t xml:space="preserve">, stay clear of its way for your safety. </w:t>
      </w:r>
    </w:p>
    <w:p w:rsidR="002F4AA5" w:rsidRPr="00AF1732" w:rsidRDefault="002F4AA5" w:rsidP="002F4AA5">
      <w:pPr>
        <w:rPr>
          <w:rFonts w:ascii="Georgia" w:hAnsi="Georgia" w:cs="Arial"/>
        </w:rPr>
      </w:pPr>
    </w:p>
    <w:p w:rsidR="002F4AA5" w:rsidRPr="00AF1732" w:rsidRDefault="006766AA" w:rsidP="002F4AA5">
      <w:pPr>
        <w:numPr>
          <w:ilvl w:val="0"/>
          <w:numId w:val="1"/>
        </w:numPr>
        <w:rPr>
          <w:rFonts w:ascii="Georgia" w:hAnsi="Georgia" w:cs="Arial"/>
        </w:rPr>
      </w:pPr>
      <w:r>
        <w:rPr>
          <w:rFonts w:ascii="Georgia" w:hAnsi="Georgia" w:cs="Arial"/>
        </w:rPr>
        <w:t>When feeding the fish</w:t>
      </w:r>
      <w:r w:rsidR="001E3141">
        <w:rPr>
          <w:rFonts w:ascii="Georgia" w:hAnsi="Georgia" w:cs="Arial"/>
        </w:rPr>
        <w:t xml:space="preserve"> in large or split groups</w:t>
      </w:r>
      <w:r>
        <w:rPr>
          <w:rFonts w:ascii="Georgia" w:hAnsi="Georgia" w:cs="Arial"/>
        </w:rPr>
        <w:t>, we put small handfuls of fish food a few feet apart along the wall of the raceways.</w:t>
      </w:r>
      <w:r w:rsidR="00931216">
        <w:rPr>
          <w:rFonts w:ascii="Georgia" w:hAnsi="Georgia" w:cs="Arial"/>
        </w:rPr>
        <w:t xml:space="preserve"> *A few well-behaved children may help me do this.*</w:t>
      </w:r>
      <w:r>
        <w:rPr>
          <w:rFonts w:ascii="Georgia" w:hAnsi="Georgia" w:cs="Arial"/>
        </w:rPr>
        <w:t xml:space="preserve"> The children may then line up along the raceway and brush the food in the water, ensuring all children ge</w:t>
      </w:r>
      <w:r w:rsidR="00931216">
        <w:rPr>
          <w:rFonts w:ascii="Georgia" w:hAnsi="Georgia" w:cs="Arial"/>
        </w:rPr>
        <w:t>t to feed the fish</w:t>
      </w:r>
      <w:r>
        <w:rPr>
          <w:rFonts w:ascii="Georgia" w:hAnsi="Georgia" w:cs="Arial"/>
        </w:rPr>
        <w:t xml:space="preserve">. </w:t>
      </w:r>
      <w:r w:rsidR="001E3141">
        <w:rPr>
          <w:rFonts w:ascii="Georgia" w:hAnsi="Georgia" w:cs="Arial"/>
        </w:rPr>
        <w:t xml:space="preserve">For smaller groups, kids will form a single-file line and the tour guide will pass out a handful of fish food at a time. </w:t>
      </w:r>
      <w:r w:rsidR="002F4AA5" w:rsidRPr="00AF1732">
        <w:rPr>
          <w:rFonts w:ascii="Georgia" w:hAnsi="Georgia" w:cs="Arial"/>
        </w:rPr>
        <w:t xml:space="preserve">The fish food is made </w:t>
      </w:r>
      <w:r>
        <w:rPr>
          <w:rFonts w:ascii="Georgia" w:hAnsi="Georgia" w:cs="Arial"/>
        </w:rPr>
        <w:t>of dried fish, and so hands may</w:t>
      </w:r>
      <w:r w:rsidR="002F4AA5" w:rsidRPr="00AF1732">
        <w:rPr>
          <w:rFonts w:ascii="Georgia" w:hAnsi="Georgia" w:cs="Arial"/>
        </w:rPr>
        <w:t xml:space="preserve"> smell after handling it.  We suggest bringing wipes to clean children’s hands.</w:t>
      </w:r>
      <w:r w:rsidR="00931216">
        <w:rPr>
          <w:rFonts w:ascii="Georgia" w:hAnsi="Georgia" w:cs="Arial"/>
        </w:rPr>
        <w:t xml:space="preserve"> </w:t>
      </w:r>
    </w:p>
    <w:p w:rsidR="002F4AA5" w:rsidRPr="00AF1732" w:rsidRDefault="002F4AA5" w:rsidP="002F4AA5">
      <w:pPr>
        <w:rPr>
          <w:rFonts w:ascii="Georgia" w:hAnsi="Georgia" w:cs="Arial"/>
        </w:rPr>
      </w:pPr>
    </w:p>
    <w:p w:rsidR="002F4AA5" w:rsidRPr="00AF1732" w:rsidRDefault="002F4AA5" w:rsidP="002F4AA5">
      <w:pPr>
        <w:numPr>
          <w:ilvl w:val="0"/>
          <w:numId w:val="1"/>
        </w:numPr>
        <w:rPr>
          <w:rFonts w:ascii="Georgia" w:hAnsi="Georgia" w:cs="Arial"/>
        </w:rPr>
      </w:pPr>
      <w:r w:rsidRPr="00AF1732">
        <w:rPr>
          <w:rFonts w:ascii="Georgia" w:hAnsi="Georgia" w:cs="Arial"/>
        </w:rPr>
        <w:t>Children who need to use the restroom must be chaperoned by an adult.  Our restrooms are located in the office building by the water machine.  If there is enough time before the tour, we suggest having the children use the restroom before the tour begins.</w:t>
      </w:r>
    </w:p>
    <w:p w:rsidR="002F4AA5" w:rsidRDefault="002F4AA5" w:rsidP="002F4AA5">
      <w:pPr>
        <w:rPr>
          <w:rFonts w:ascii="Georgia" w:hAnsi="Georgia" w:cs="Arial"/>
        </w:rPr>
      </w:pPr>
    </w:p>
    <w:p w:rsidR="002F4AA5" w:rsidRDefault="00A1402F" w:rsidP="002F4AA5">
      <w:pPr>
        <w:jc w:val="center"/>
        <w:rPr>
          <w:rFonts w:ascii="Georgia" w:hAnsi="Georgia" w:cs="Arial"/>
        </w:rPr>
      </w:pPr>
      <w:r>
        <w:rPr>
          <w:rFonts w:ascii="Georgia" w:hAnsi="Georgia" w:cs="Arial"/>
        </w:rPr>
        <w:t>We look forward to seeing you soon!</w:t>
      </w:r>
    </w:p>
    <w:p w:rsidR="00426C93" w:rsidRPr="00AF1732" w:rsidRDefault="00426C93" w:rsidP="002F4AA5">
      <w:pPr>
        <w:jc w:val="center"/>
        <w:rPr>
          <w:rFonts w:ascii="Georgia" w:hAnsi="Georgia" w:cs="Arial"/>
        </w:rPr>
      </w:pPr>
    </w:p>
    <w:p w:rsidR="008115C9" w:rsidRPr="004F727B" w:rsidRDefault="002F4AA5" w:rsidP="004F727B">
      <w:pPr>
        <w:jc w:val="center"/>
        <w:rPr>
          <w:rFonts w:ascii="Georgia" w:hAnsi="Georgia" w:cs="Arial"/>
        </w:rPr>
      </w:pPr>
      <w:r>
        <w:rPr>
          <w:rFonts w:ascii="Georgia" w:hAnsi="Georgia" w:cs="Arial"/>
          <w:noProof/>
        </w:rPr>
        <w:drawing>
          <wp:inline distT="0" distB="0" distL="0" distR="0" wp14:anchorId="46095B03" wp14:editId="6FF55F86">
            <wp:extent cx="1859280" cy="1386196"/>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e and female Chinook pain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0065" cy="1394237"/>
                    </a:xfrm>
                    <a:prstGeom prst="rect">
                      <a:avLst/>
                    </a:prstGeom>
                  </pic:spPr>
                </pic:pic>
              </a:graphicData>
            </a:graphic>
          </wp:inline>
        </w:drawing>
      </w:r>
    </w:p>
    <w:sectPr w:rsidR="008115C9" w:rsidRPr="004F727B" w:rsidSect="00426C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AE0" w:rsidRDefault="00334AE0" w:rsidP="000E0FEF">
      <w:r>
        <w:separator/>
      </w:r>
    </w:p>
  </w:endnote>
  <w:endnote w:type="continuationSeparator" w:id="0">
    <w:p w:rsidR="00334AE0" w:rsidRDefault="00334AE0" w:rsidP="000E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EF" w:rsidRDefault="000E0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EF" w:rsidRDefault="000E0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EF" w:rsidRDefault="000E0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AE0" w:rsidRDefault="00334AE0" w:rsidP="000E0FEF">
      <w:r>
        <w:separator/>
      </w:r>
    </w:p>
  </w:footnote>
  <w:footnote w:type="continuationSeparator" w:id="0">
    <w:p w:rsidR="00334AE0" w:rsidRDefault="00334AE0" w:rsidP="000E0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EF" w:rsidRDefault="000E0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EF" w:rsidRPr="00AC0B57" w:rsidRDefault="000E0FEF">
    <w:pPr>
      <w:pStyle w:val="Header"/>
      <w:rPr>
        <w:rFonts w:ascii="Georgia" w:hAnsi="Georgia"/>
      </w:rPr>
    </w:pPr>
    <w:r w:rsidRPr="00AC0B57">
      <w:rPr>
        <w:rFonts w:ascii="Georgia" w:hAnsi="Georgia"/>
        <w14:glow w14:rad="139700">
          <w14:schemeClr w14:val="accent5">
            <w14:alpha w14:val="61000"/>
            <w14:satMod w14:val="175000"/>
          </w14:schemeClr>
        </w14:glow>
      </w:rPr>
      <w:t>Mokelumne River Fish Hatchery</w:t>
    </w:r>
  </w:p>
  <w:p w:rsidR="000E0FEF" w:rsidRDefault="000E0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EF" w:rsidRDefault="000E0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735D9"/>
    <w:multiLevelType w:val="hybridMultilevel"/>
    <w:tmpl w:val="2D3A6FEE"/>
    <w:lvl w:ilvl="0" w:tplc="3F22482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A5"/>
    <w:rsid w:val="00025048"/>
    <w:rsid w:val="000E0FEF"/>
    <w:rsid w:val="00130CD0"/>
    <w:rsid w:val="001E3141"/>
    <w:rsid w:val="002F4AA5"/>
    <w:rsid w:val="00334AE0"/>
    <w:rsid w:val="003460AF"/>
    <w:rsid w:val="00351CF9"/>
    <w:rsid w:val="00384515"/>
    <w:rsid w:val="00426C93"/>
    <w:rsid w:val="004F727B"/>
    <w:rsid w:val="005455F5"/>
    <w:rsid w:val="0056040D"/>
    <w:rsid w:val="006766AA"/>
    <w:rsid w:val="006F4F16"/>
    <w:rsid w:val="00927102"/>
    <w:rsid w:val="00931216"/>
    <w:rsid w:val="0094016C"/>
    <w:rsid w:val="00A1402F"/>
    <w:rsid w:val="00AC0B57"/>
    <w:rsid w:val="00C96B79"/>
    <w:rsid w:val="00F5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0D7A0"/>
  <w15:chartTrackingRefBased/>
  <w15:docId w15:val="{94359780-5A55-405D-9088-F9C6AAEA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FEF"/>
    <w:pPr>
      <w:tabs>
        <w:tab w:val="center" w:pos="4680"/>
        <w:tab w:val="right" w:pos="9360"/>
      </w:tabs>
    </w:pPr>
  </w:style>
  <w:style w:type="character" w:customStyle="1" w:styleId="HeaderChar">
    <w:name w:val="Header Char"/>
    <w:basedOn w:val="DefaultParagraphFont"/>
    <w:link w:val="Header"/>
    <w:uiPriority w:val="99"/>
    <w:rsid w:val="000E0F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0FEF"/>
    <w:pPr>
      <w:tabs>
        <w:tab w:val="center" w:pos="4680"/>
        <w:tab w:val="right" w:pos="9360"/>
      </w:tabs>
    </w:pPr>
  </w:style>
  <w:style w:type="character" w:customStyle="1" w:styleId="FooterChar">
    <w:name w:val="Footer Char"/>
    <w:basedOn w:val="DefaultParagraphFont"/>
    <w:link w:val="Footer"/>
    <w:uiPriority w:val="99"/>
    <w:rsid w:val="000E0F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CDFW</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HollyN@Wildlife</dc:creator>
  <cp:keywords/>
  <dc:description/>
  <cp:lastModifiedBy>Barrett, Holly N.@Wildlife</cp:lastModifiedBy>
  <cp:revision>11</cp:revision>
  <dcterms:created xsi:type="dcterms:W3CDTF">2017-09-27T16:25:00Z</dcterms:created>
  <dcterms:modified xsi:type="dcterms:W3CDTF">2018-01-30T19:04:00Z</dcterms:modified>
</cp:coreProperties>
</file>