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36" w:rsidRDefault="00343A6F" w:rsidP="00343A6F">
      <w:pPr>
        <w:jc w:val="center"/>
        <w:rPr>
          <w:rFonts w:ascii="Georgia" w:hAnsi="Georgia"/>
          <w:sz w:val="44"/>
          <w:szCs w:val="44"/>
        </w:rPr>
      </w:pPr>
      <w:r>
        <w:rPr>
          <w:rFonts w:ascii="Georgia" w:hAnsi="Georgia"/>
          <w:sz w:val="44"/>
          <w:szCs w:val="44"/>
        </w:rPr>
        <w:t>Tour Information</w:t>
      </w:r>
    </w:p>
    <w:p w:rsidR="0044082A" w:rsidRDefault="0004674F" w:rsidP="0044082A">
      <w:pPr>
        <w:pStyle w:val="ListParagraph"/>
        <w:numPr>
          <w:ilvl w:val="0"/>
          <w:numId w:val="1"/>
        </w:numPr>
        <w:rPr>
          <w:rFonts w:ascii="Georgia" w:hAnsi="Georgia"/>
          <w:sz w:val="24"/>
          <w:szCs w:val="24"/>
        </w:rPr>
      </w:pPr>
      <w:r>
        <w:rPr>
          <w:rFonts w:ascii="Georgia" w:hAnsi="Georgia"/>
          <w:sz w:val="24"/>
          <w:szCs w:val="24"/>
        </w:rPr>
        <w:t>Cama</w:t>
      </w:r>
      <w:r w:rsidR="00D27CA1">
        <w:rPr>
          <w:rFonts w:ascii="Georgia" w:hAnsi="Georgia"/>
          <w:sz w:val="24"/>
          <w:szCs w:val="24"/>
        </w:rPr>
        <w:t>nche Dam was constructed in 1964</w:t>
      </w:r>
      <w:r>
        <w:rPr>
          <w:rFonts w:ascii="Georgia" w:hAnsi="Georgia"/>
          <w:sz w:val="24"/>
          <w:szCs w:val="24"/>
        </w:rPr>
        <w:t xml:space="preserve">. What is the purpose of Camanche Reservoir </w:t>
      </w:r>
      <w:r w:rsidR="0044082A">
        <w:rPr>
          <w:rFonts w:ascii="Georgia" w:hAnsi="Georgia"/>
          <w:sz w:val="24"/>
          <w:szCs w:val="24"/>
        </w:rPr>
        <w:t>and Dam?</w:t>
      </w:r>
    </w:p>
    <w:p w:rsidR="0004674F" w:rsidRPr="0004674F" w:rsidRDefault="00752CF6" w:rsidP="0004674F">
      <w:pPr>
        <w:pStyle w:val="ListParagraph"/>
        <w:numPr>
          <w:ilvl w:val="1"/>
          <w:numId w:val="1"/>
        </w:numPr>
        <w:rPr>
          <w:rFonts w:ascii="Georgia" w:hAnsi="Georgia"/>
          <w:sz w:val="24"/>
          <w:szCs w:val="24"/>
        </w:rPr>
      </w:pPr>
      <w:r>
        <w:rPr>
          <w:rFonts w:ascii="Georgia" w:hAnsi="Georgia"/>
          <w:sz w:val="24"/>
          <w:szCs w:val="24"/>
        </w:rPr>
        <w:t>Water s</w:t>
      </w:r>
      <w:r w:rsidR="00207945">
        <w:rPr>
          <w:rFonts w:ascii="Georgia" w:hAnsi="Georgia"/>
          <w:sz w:val="24"/>
          <w:szCs w:val="24"/>
        </w:rPr>
        <w:t>torage</w:t>
      </w:r>
      <w:r w:rsidR="0004674F">
        <w:rPr>
          <w:rFonts w:ascii="Georgia" w:hAnsi="Georgia"/>
          <w:sz w:val="24"/>
          <w:szCs w:val="24"/>
        </w:rPr>
        <w:t xml:space="preserve"> </w:t>
      </w:r>
      <w:r w:rsidR="0004674F" w:rsidRPr="0004674F">
        <w:rPr>
          <w:rFonts w:ascii="Georgia" w:hAnsi="Georgia"/>
          <w:sz w:val="24"/>
          <w:szCs w:val="24"/>
        </w:rPr>
        <w:t>for municipal, irrigation</w:t>
      </w:r>
      <w:r w:rsidR="0004674F">
        <w:rPr>
          <w:rFonts w:ascii="Georgia" w:hAnsi="Georgia"/>
          <w:sz w:val="24"/>
          <w:szCs w:val="24"/>
        </w:rPr>
        <w:t>, and recreation</w:t>
      </w:r>
    </w:p>
    <w:p w:rsidR="0004674F" w:rsidRPr="0004674F" w:rsidRDefault="0004674F" w:rsidP="0004674F">
      <w:pPr>
        <w:pStyle w:val="ListParagraph"/>
        <w:numPr>
          <w:ilvl w:val="1"/>
          <w:numId w:val="1"/>
        </w:numPr>
        <w:rPr>
          <w:rFonts w:ascii="Georgia" w:hAnsi="Georgia"/>
          <w:sz w:val="24"/>
          <w:szCs w:val="24"/>
        </w:rPr>
      </w:pPr>
      <w:r>
        <w:rPr>
          <w:rFonts w:ascii="Georgia" w:hAnsi="Georgia"/>
          <w:sz w:val="24"/>
          <w:szCs w:val="24"/>
        </w:rPr>
        <w:t>T</w:t>
      </w:r>
      <w:r w:rsidRPr="0004674F">
        <w:rPr>
          <w:rFonts w:ascii="Georgia" w:hAnsi="Georgia"/>
          <w:sz w:val="24"/>
          <w:szCs w:val="24"/>
        </w:rPr>
        <w:t>o provide flood control</w:t>
      </w:r>
      <w:r>
        <w:rPr>
          <w:rFonts w:ascii="Georgia" w:hAnsi="Georgia"/>
          <w:sz w:val="24"/>
          <w:szCs w:val="24"/>
        </w:rPr>
        <w:t xml:space="preserve"> </w:t>
      </w:r>
      <w:r w:rsidRPr="0004674F">
        <w:rPr>
          <w:rFonts w:ascii="Georgia" w:hAnsi="Georgia"/>
          <w:sz w:val="24"/>
          <w:szCs w:val="24"/>
        </w:rPr>
        <w:t>protection.</w:t>
      </w:r>
    </w:p>
    <w:p w:rsidR="00207945" w:rsidRDefault="00207945" w:rsidP="00207945">
      <w:pPr>
        <w:pStyle w:val="ListParagraph"/>
        <w:numPr>
          <w:ilvl w:val="1"/>
          <w:numId w:val="1"/>
        </w:numPr>
        <w:rPr>
          <w:rFonts w:ascii="Georgia" w:hAnsi="Georgia"/>
          <w:sz w:val="24"/>
          <w:szCs w:val="24"/>
        </w:rPr>
      </w:pPr>
      <w:r>
        <w:rPr>
          <w:rFonts w:ascii="Georgia" w:hAnsi="Georgia"/>
          <w:sz w:val="24"/>
          <w:szCs w:val="24"/>
        </w:rPr>
        <w:t>Water Turbines produce Power/Electricity</w:t>
      </w:r>
    </w:p>
    <w:p w:rsidR="00D83DA4" w:rsidRDefault="00207945" w:rsidP="00D83DA4">
      <w:pPr>
        <w:pStyle w:val="ListParagraph"/>
        <w:numPr>
          <w:ilvl w:val="2"/>
          <w:numId w:val="1"/>
        </w:numPr>
        <w:rPr>
          <w:rFonts w:ascii="Georgia" w:hAnsi="Georgia"/>
          <w:sz w:val="24"/>
          <w:szCs w:val="24"/>
        </w:rPr>
      </w:pPr>
      <w:r>
        <w:rPr>
          <w:rFonts w:ascii="Georgia" w:hAnsi="Georgia"/>
          <w:sz w:val="24"/>
          <w:szCs w:val="24"/>
        </w:rPr>
        <w:t>Hydro-Electricity</w:t>
      </w:r>
    </w:p>
    <w:p w:rsidR="00D83DA4" w:rsidRPr="00D83DA4" w:rsidRDefault="00D83DA4" w:rsidP="00D83DA4">
      <w:pPr>
        <w:pStyle w:val="ListParagraph"/>
        <w:ind w:left="2160"/>
        <w:rPr>
          <w:rFonts w:ascii="Georgia" w:hAnsi="Georgia"/>
          <w:sz w:val="24"/>
          <w:szCs w:val="24"/>
        </w:rPr>
      </w:pPr>
    </w:p>
    <w:p w:rsidR="00EA05E3" w:rsidRPr="00DC4048" w:rsidRDefault="007526F6" w:rsidP="00DC4048">
      <w:pPr>
        <w:pStyle w:val="ListParagraph"/>
        <w:numPr>
          <w:ilvl w:val="0"/>
          <w:numId w:val="1"/>
        </w:numPr>
        <w:rPr>
          <w:rFonts w:ascii="Georgia" w:hAnsi="Georgia"/>
          <w:sz w:val="24"/>
          <w:szCs w:val="24"/>
        </w:rPr>
      </w:pPr>
      <w:r w:rsidRPr="00DC4048">
        <w:rPr>
          <w:rFonts w:ascii="Georgia" w:hAnsi="Georgia"/>
          <w:sz w:val="24"/>
          <w:szCs w:val="24"/>
        </w:rPr>
        <w:t>T</w:t>
      </w:r>
      <w:r w:rsidR="00E61B5D" w:rsidRPr="00DC4048">
        <w:rPr>
          <w:rFonts w:ascii="Georgia" w:hAnsi="Georgia"/>
          <w:sz w:val="24"/>
          <w:szCs w:val="24"/>
        </w:rPr>
        <w:t>he Mokelumne River Fish Hatchery</w:t>
      </w:r>
      <w:r w:rsidR="00EA05E3" w:rsidRPr="00DC4048">
        <w:rPr>
          <w:rFonts w:ascii="Georgia" w:hAnsi="Georgia"/>
          <w:sz w:val="24"/>
          <w:szCs w:val="24"/>
        </w:rPr>
        <w:t xml:space="preserve"> construction was </w:t>
      </w:r>
      <w:r w:rsidRPr="00DC4048">
        <w:rPr>
          <w:rFonts w:ascii="Georgia" w:hAnsi="Georgia"/>
          <w:sz w:val="24"/>
          <w:szCs w:val="24"/>
        </w:rPr>
        <w:t xml:space="preserve">also </w:t>
      </w:r>
      <w:r w:rsidR="00EA05E3" w:rsidRPr="00DC4048">
        <w:rPr>
          <w:rFonts w:ascii="Georgia" w:hAnsi="Georgia"/>
          <w:sz w:val="24"/>
          <w:szCs w:val="24"/>
        </w:rPr>
        <w:t>finished</w:t>
      </w:r>
      <w:r w:rsidR="00D27CA1">
        <w:rPr>
          <w:rFonts w:ascii="Georgia" w:hAnsi="Georgia"/>
          <w:sz w:val="24"/>
          <w:szCs w:val="24"/>
        </w:rPr>
        <w:t xml:space="preserve"> in 1964</w:t>
      </w:r>
      <w:r w:rsidRPr="00DC4048">
        <w:rPr>
          <w:rFonts w:ascii="Georgia" w:hAnsi="Georgia"/>
          <w:sz w:val="24"/>
          <w:szCs w:val="24"/>
        </w:rPr>
        <w:t xml:space="preserve"> to offset the 12 miles fish spawning habitat lost between the Camanche Dam and Pardee Res</w:t>
      </w:r>
      <w:r w:rsidR="00DC4048" w:rsidRPr="00DC4048">
        <w:rPr>
          <w:rFonts w:ascii="Georgia" w:hAnsi="Georgia"/>
          <w:sz w:val="24"/>
          <w:szCs w:val="24"/>
        </w:rPr>
        <w:t>er</w:t>
      </w:r>
      <w:r w:rsidRPr="00DC4048">
        <w:rPr>
          <w:rFonts w:ascii="Georgia" w:hAnsi="Georgia"/>
          <w:sz w:val="24"/>
          <w:szCs w:val="24"/>
        </w:rPr>
        <w:t>v</w:t>
      </w:r>
      <w:r w:rsidR="00DC4048" w:rsidRPr="00DC4048">
        <w:rPr>
          <w:rFonts w:ascii="Georgia" w:hAnsi="Georgia"/>
          <w:sz w:val="24"/>
          <w:szCs w:val="24"/>
        </w:rPr>
        <w:t>oi</w:t>
      </w:r>
      <w:r w:rsidRPr="00DC4048">
        <w:rPr>
          <w:rFonts w:ascii="Georgia" w:hAnsi="Georgia"/>
          <w:sz w:val="24"/>
          <w:szCs w:val="24"/>
        </w:rPr>
        <w:t xml:space="preserve">r </w:t>
      </w:r>
    </w:p>
    <w:p w:rsidR="00DC4048" w:rsidRDefault="003817C4" w:rsidP="000639DA">
      <w:pPr>
        <w:pStyle w:val="ListParagraph"/>
        <w:numPr>
          <w:ilvl w:val="2"/>
          <w:numId w:val="1"/>
        </w:numPr>
        <w:rPr>
          <w:rFonts w:ascii="Georgia" w:hAnsi="Georgia"/>
          <w:sz w:val="24"/>
          <w:szCs w:val="24"/>
        </w:rPr>
      </w:pPr>
      <w:r>
        <w:rPr>
          <w:rFonts w:ascii="Georgia" w:hAnsi="Georgia"/>
          <w:sz w:val="24"/>
          <w:szCs w:val="24"/>
        </w:rPr>
        <w:t xml:space="preserve">In July of </w:t>
      </w:r>
      <w:r w:rsidR="00DC4048">
        <w:rPr>
          <w:rFonts w:ascii="Georgia" w:hAnsi="Georgia"/>
          <w:sz w:val="24"/>
          <w:szCs w:val="24"/>
        </w:rPr>
        <w:t>2002,</w:t>
      </w:r>
      <w:r>
        <w:rPr>
          <w:rFonts w:ascii="Georgia" w:hAnsi="Georgia"/>
          <w:sz w:val="24"/>
          <w:szCs w:val="24"/>
        </w:rPr>
        <w:t xml:space="preserve"> East Bay</w:t>
      </w:r>
      <w:r w:rsidR="000639DA">
        <w:rPr>
          <w:rFonts w:ascii="Georgia" w:hAnsi="Georgia"/>
          <w:sz w:val="24"/>
          <w:szCs w:val="24"/>
        </w:rPr>
        <w:t xml:space="preserve"> </w:t>
      </w:r>
      <w:r>
        <w:rPr>
          <w:rFonts w:ascii="Georgia" w:hAnsi="Georgia"/>
          <w:sz w:val="24"/>
          <w:szCs w:val="24"/>
        </w:rPr>
        <w:t>Municipal Utility District (EBMUD)</w:t>
      </w:r>
      <w:r w:rsidR="000639DA">
        <w:rPr>
          <w:rFonts w:ascii="Georgia" w:hAnsi="Georgia"/>
          <w:sz w:val="24"/>
          <w:szCs w:val="24"/>
        </w:rPr>
        <w:t xml:space="preserve"> remodeled the Mokelumne River Fish Hatchery</w:t>
      </w:r>
      <w:r w:rsidR="007526F6">
        <w:rPr>
          <w:rFonts w:ascii="Georgia" w:hAnsi="Georgia"/>
          <w:sz w:val="24"/>
          <w:szCs w:val="24"/>
        </w:rPr>
        <w:t xml:space="preserve">. </w:t>
      </w:r>
    </w:p>
    <w:p w:rsidR="00DC4048" w:rsidRDefault="007526F6" w:rsidP="000639DA">
      <w:pPr>
        <w:pStyle w:val="ListParagraph"/>
        <w:numPr>
          <w:ilvl w:val="2"/>
          <w:numId w:val="1"/>
        </w:numPr>
        <w:rPr>
          <w:rFonts w:ascii="Georgia" w:hAnsi="Georgia"/>
          <w:sz w:val="24"/>
          <w:szCs w:val="24"/>
        </w:rPr>
      </w:pPr>
      <w:r>
        <w:rPr>
          <w:rFonts w:ascii="Georgia" w:hAnsi="Georgia"/>
          <w:sz w:val="24"/>
          <w:szCs w:val="24"/>
        </w:rPr>
        <w:t>B</w:t>
      </w:r>
      <w:r w:rsidR="00207945">
        <w:rPr>
          <w:rFonts w:ascii="Georgia" w:hAnsi="Georgia"/>
          <w:sz w:val="24"/>
          <w:szCs w:val="24"/>
        </w:rPr>
        <w:t>y enlarging the rearing space to promote fish health, survival rates, and production efficiency</w:t>
      </w:r>
      <w:r>
        <w:rPr>
          <w:rFonts w:ascii="Georgia" w:hAnsi="Georgia"/>
          <w:sz w:val="24"/>
          <w:szCs w:val="24"/>
        </w:rPr>
        <w:t xml:space="preserve">, they helped increase the numbers of returning fish to spawn. </w:t>
      </w:r>
    </w:p>
    <w:p w:rsidR="000639DA" w:rsidRDefault="007526F6" w:rsidP="000639DA">
      <w:pPr>
        <w:pStyle w:val="ListParagraph"/>
        <w:numPr>
          <w:ilvl w:val="2"/>
          <w:numId w:val="1"/>
        </w:numPr>
        <w:rPr>
          <w:rFonts w:ascii="Georgia" w:hAnsi="Georgia"/>
          <w:sz w:val="24"/>
          <w:szCs w:val="24"/>
        </w:rPr>
      </w:pPr>
      <w:r>
        <w:rPr>
          <w:rFonts w:ascii="Georgia" w:hAnsi="Georgia"/>
          <w:sz w:val="24"/>
          <w:szCs w:val="24"/>
        </w:rPr>
        <w:t>They also implemented several programs to improve the water flow, quality, and physical habitat in the lower Mokelumne River</w:t>
      </w:r>
    </w:p>
    <w:p w:rsidR="00D83DA4" w:rsidRDefault="00D83DA4" w:rsidP="00D83DA4">
      <w:pPr>
        <w:pStyle w:val="ListParagraph"/>
        <w:ind w:left="2160"/>
        <w:rPr>
          <w:rFonts w:ascii="Georgia" w:hAnsi="Georgia"/>
          <w:sz w:val="24"/>
          <w:szCs w:val="24"/>
        </w:rPr>
      </w:pPr>
    </w:p>
    <w:p w:rsidR="0044082A" w:rsidRDefault="0044082A" w:rsidP="0044082A">
      <w:pPr>
        <w:pStyle w:val="ListParagraph"/>
        <w:numPr>
          <w:ilvl w:val="0"/>
          <w:numId w:val="1"/>
        </w:numPr>
        <w:rPr>
          <w:rFonts w:ascii="Georgia" w:hAnsi="Georgia"/>
          <w:sz w:val="24"/>
          <w:szCs w:val="24"/>
        </w:rPr>
      </w:pPr>
      <w:r>
        <w:rPr>
          <w:rFonts w:ascii="Georgia" w:hAnsi="Georgia"/>
          <w:sz w:val="24"/>
          <w:szCs w:val="24"/>
        </w:rPr>
        <w:t>Why do we spawn fish?</w:t>
      </w:r>
    </w:p>
    <w:p w:rsidR="007A0CE8" w:rsidRDefault="007A0CE8" w:rsidP="0044082A">
      <w:pPr>
        <w:pStyle w:val="ListParagraph"/>
        <w:numPr>
          <w:ilvl w:val="1"/>
          <w:numId w:val="1"/>
        </w:numPr>
        <w:rPr>
          <w:rFonts w:ascii="Georgia" w:hAnsi="Georgia"/>
          <w:sz w:val="24"/>
          <w:szCs w:val="24"/>
        </w:rPr>
      </w:pPr>
      <w:r>
        <w:rPr>
          <w:rFonts w:ascii="Georgia" w:hAnsi="Georgia"/>
          <w:sz w:val="24"/>
          <w:szCs w:val="24"/>
        </w:rPr>
        <w:t>To mitigate for loss of habitat from the construction of Camanche Dam</w:t>
      </w:r>
    </w:p>
    <w:p w:rsidR="0044082A" w:rsidRDefault="0044082A" w:rsidP="0044082A">
      <w:pPr>
        <w:pStyle w:val="ListParagraph"/>
        <w:numPr>
          <w:ilvl w:val="1"/>
          <w:numId w:val="1"/>
        </w:numPr>
        <w:rPr>
          <w:rFonts w:ascii="Georgia" w:hAnsi="Georgia"/>
          <w:sz w:val="24"/>
          <w:szCs w:val="24"/>
        </w:rPr>
      </w:pPr>
      <w:r>
        <w:rPr>
          <w:rFonts w:ascii="Georgia" w:hAnsi="Georgia"/>
          <w:sz w:val="24"/>
          <w:szCs w:val="24"/>
        </w:rPr>
        <w:t>To help balance and improve our Eco-System</w:t>
      </w:r>
    </w:p>
    <w:p w:rsidR="0044082A" w:rsidRPr="00B12E64" w:rsidRDefault="00256F7D" w:rsidP="00B12E64">
      <w:pPr>
        <w:pStyle w:val="ListParagraph"/>
        <w:numPr>
          <w:ilvl w:val="1"/>
          <w:numId w:val="1"/>
        </w:numPr>
        <w:rPr>
          <w:rFonts w:ascii="Georgia" w:hAnsi="Georgia"/>
          <w:sz w:val="24"/>
          <w:szCs w:val="24"/>
        </w:rPr>
      </w:pPr>
      <w:r>
        <w:rPr>
          <w:rFonts w:ascii="Georgia" w:hAnsi="Georgia"/>
          <w:sz w:val="24"/>
          <w:szCs w:val="24"/>
        </w:rPr>
        <w:t>To produce fish for commercial, sport and tribal fisheries</w:t>
      </w:r>
    </w:p>
    <w:p w:rsidR="00D83DA4" w:rsidRDefault="00D83DA4" w:rsidP="00D83DA4">
      <w:pPr>
        <w:pStyle w:val="ListParagraph"/>
        <w:ind w:left="1440"/>
        <w:rPr>
          <w:rFonts w:ascii="Georgia" w:hAnsi="Georgia"/>
          <w:sz w:val="24"/>
          <w:szCs w:val="24"/>
        </w:rPr>
      </w:pPr>
    </w:p>
    <w:p w:rsidR="005F0417" w:rsidRPr="00FF44F7" w:rsidRDefault="005F0417" w:rsidP="005F0417">
      <w:pPr>
        <w:pStyle w:val="ListParagraph"/>
        <w:ind w:left="2880"/>
        <w:rPr>
          <w:rFonts w:ascii="Georgia" w:hAnsi="Georgia"/>
          <w:sz w:val="24"/>
          <w:szCs w:val="24"/>
        </w:rPr>
      </w:pPr>
    </w:p>
    <w:p w:rsidR="00343A6F" w:rsidRDefault="00343A6F" w:rsidP="00343A6F">
      <w:pPr>
        <w:pStyle w:val="ListParagraph"/>
        <w:numPr>
          <w:ilvl w:val="0"/>
          <w:numId w:val="1"/>
        </w:numPr>
        <w:rPr>
          <w:rFonts w:ascii="Georgia" w:hAnsi="Georgia"/>
          <w:sz w:val="24"/>
          <w:szCs w:val="24"/>
        </w:rPr>
      </w:pPr>
      <w:r>
        <w:rPr>
          <w:rFonts w:ascii="Georgia" w:hAnsi="Georgia"/>
          <w:sz w:val="24"/>
          <w:szCs w:val="24"/>
        </w:rPr>
        <w:t>Salmon Egg Life</w:t>
      </w:r>
    </w:p>
    <w:p w:rsidR="00F75A23" w:rsidRPr="00E5112C" w:rsidRDefault="00F75A23" w:rsidP="00E5112C">
      <w:pPr>
        <w:pStyle w:val="ListParagraph"/>
        <w:numPr>
          <w:ilvl w:val="1"/>
          <w:numId w:val="1"/>
        </w:numPr>
        <w:rPr>
          <w:rFonts w:ascii="Georgia" w:hAnsi="Georgia"/>
          <w:color w:val="FF0000"/>
          <w:sz w:val="24"/>
          <w:szCs w:val="24"/>
        </w:rPr>
      </w:pPr>
      <w:r>
        <w:rPr>
          <w:rFonts w:ascii="Georgia" w:hAnsi="Georgia"/>
          <w:sz w:val="24"/>
          <w:szCs w:val="24"/>
        </w:rPr>
        <w:t xml:space="preserve">The female makes a redd, or fish nest, in the </w:t>
      </w:r>
      <w:r w:rsidR="00E5112C">
        <w:rPr>
          <w:rFonts w:ascii="Georgia" w:hAnsi="Georgia"/>
          <w:sz w:val="24"/>
          <w:szCs w:val="24"/>
        </w:rPr>
        <w:t xml:space="preserve">gravel by laying on her side and flapping her caudal fin several times. </w:t>
      </w:r>
      <w:r w:rsidRPr="00E5112C">
        <w:rPr>
          <w:rFonts w:ascii="Georgia" w:hAnsi="Georgia"/>
          <w:sz w:val="24"/>
          <w:szCs w:val="24"/>
        </w:rPr>
        <w:t>When finished, she signals the male and they deposit her eggs and his milt in</w:t>
      </w:r>
      <w:r w:rsidR="00E5112C">
        <w:rPr>
          <w:rFonts w:ascii="Georgia" w:hAnsi="Georgia"/>
          <w:sz w:val="24"/>
          <w:szCs w:val="24"/>
        </w:rPr>
        <w:t>to</w:t>
      </w:r>
      <w:r w:rsidRPr="00E5112C">
        <w:rPr>
          <w:rFonts w:ascii="Georgia" w:hAnsi="Georgia"/>
          <w:sz w:val="24"/>
          <w:szCs w:val="24"/>
        </w:rPr>
        <w:t xml:space="preserve"> the redd.</w:t>
      </w:r>
    </w:p>
    <w:p w:rsidR="00C21BE3" w:rsidRPr="001A3D33" w:rsidRDefault="001A3D33" w:rsidP="00C21BE3">
      <w:pPr>
        <w:pStyle w:val="ListParagraph"/>
        <w:numPr>
          <w:ilvl w:val="1"/>
          <w:numId w:val="1"/>
        </w:numPr>
        <w:rPr>
          <w:rFonts w:ascii="Georgia" w:hAnsi="Georgia"/>
          <w:color w:val="FF0000"/>
          <w:sz w:val="24"/>
          <w:szCs w:val="24"/>
        </w:rPr>
      </w:pPr>
      <w:r>
        <w:rPr>
          <w:rFonts w:ascii="Georgia" w:hAnsi="Georgia"/>
          <w:sz w:val="24"/>
          <w:szCs w:val="24"/>
        </w:rPr>
        <w:t>Over several days, the female will make 2 to 3 redd</w:t>
      </w:r>
      <w:r w:rsidR="00802260">
        <w:rPr>
          <w:rFonts w:ascii="Georgia" w:hAnsi="Georgia"/>
          <w:sz w:val="24"/>
          <w:szCs w:val="24"/>
        </w:rPr>
        <w:t>’</w:t>
      </w:r>
      <w:r>
        <w:rPr>
          <w:rFonts w:ascii="Georgia" w:hAnsi="Georgia"/>
          <w:sz w:val="24"/>
          <w:szCs w:val="24"/>
        </w:rPr>
        <w:t>s.</w:t>
      </w:r>
    </w:p>
    <w:p w:rsidR="001A3D33" w:rsidRDefault="001A3D33" w:rsidP="001A3D33">
      <w:pPr>
        <w:pStyle w:val="ListParagraph"/>
        <w:numPr>
          <w:ilvl w:val="1"/>
          <w:numId w:val="1"/>
        </w:numPr>
        <w:rPr>
          <w:rFonts w:ascii="Georgia" w:hAnsi="Georgia"/>
          <w:sz w:val="24"/>
          <w:szCs w:val="24"/>
        </w:rPr>
      </w:pPr>
      <w:r>
        <w:rPr>
          <w:rFonts w:ascii="Georgia" w:hAnsi="Georgia"/>
          <w:sz w:val="24"/>
          <w:szCs w:val="24"/>
        </w:rPr>
        <w:t>One female has approximately 5,000 eggs yearly.</w:t>
      </w:r>
    </w:p>
    <w:p w:rsidR="00F75A23" w:rsidRPr="00845874" w:rsidRDefault="00F75A23" w:rsidP="00845874">
      <w:pPr>
        <w:pStyle w:val="ListParagraph"/>
        <w:numPr>
          <w:ilvl w:val="1"/>
          <w:numId w:val="1"/>
        </w:numPr>
        <w:rPr>
          <w:rFonts w:ascii="Georgia" w:hAnsi="Georgia"/>
          <w:sz w:val="24"/>
          <w:szCs w:val="24"/>
        </w:rPr>
      </w:pPr>
      <w:r w:rsidRPr="00845874">
        <w:rPr>
          <w:rFonts w:ascii="Georgia" w:hAnsi="Georgia"/>
          <w:sz w:val="24"/>
          <w:szCs w:val="24"/>
        </w:rPr>
        <w:t>It takes us 6.5 million eggs to raise 5.5 million fish.</w:t>
      </w:r>
    </w:p>
    <w:p w:rsidR="00343A6F" w:rsidRDefault="00A81D48" w:rsidP="00343A6F">
      <w:pPr>
        <w:pStyle w:val="ListParagraph"/>
        <w:numPr>
          <w:ilvl w:val="1"/>
          <w:numId w:val="1"/>
        </w:numPr>
        <w:rPr>
          <w:rFonts w:ascii="Georgia" w:hAnsi="Georgia"/>
          <w:sz w:val="24"/>
          <w:szCs w:val="24"/>
        </w:rPr>
      </w:pPr>
      <w:r>
        <w:rPr>
          <w:rFonts w:ascii="Georgia" w:hAnsi="Georgia"/>
          <w:sz w:val="24"/>
          <w:szCs w:val="24"/>
        </w:rPr>
        <w:t>(</w:t>
      </w:r>
      <w:r w:rsidR="00343A6F">
        <w:rPr>
          <w:rFonts w:ascii="Georgia" w:hAnsi="Georgia"/>
          <w:sz w:val="24"/>
          <w:szCs w:val="24"/>
        </w:rPr>
        <w:t>Pass around sample</w:t>
      </w:r>
      <w:r>
        <w:rPr>
          <w:rFonts w:ascii="Georgia" w:hAnsi="Georgia"/>
          <w:sz w:val="24"/>
          <w:szCs w:val="24"/>
        </w:rPr>
        <w:t>)</w:t>
      </w:r>
    </w:p>
    <w:p w:rsidR="00343A6F" w:rsidRDefault="00343A6F" w:rsidP="00343A6F">
      <w:pPr>
        <w:pStyle w:val="ListParagraph"/>
        <w:numPr>
          <w:ilvl w:val="1"/>
          <w:numId w:val="1"/>
        </w:numPr>
        <w:rPr>
          <w:rFonts w:ascii="Georgia" w:hAnsi="Georgia"/>
          <w:sz w:val="24"/>
          <w:szCs w:val="24"/>
        </w:rPr>
      </w:pPr>
      <w:r>
        <w:rPr>
          <w:rFonts w:ascii="Georgia" w:hAnsi="Georgia"/>
          <w:sz w:val="24"/>
          <w:szCs w:val="24"/>
        </w:rPr>
        <w:t>Eggs in 50</w:t>
      </w:r>
      <w:r w:rsidR="00EC6762">
        <w:rPr>
          <w:rFonts w:ascii="Georgia" w:hAnsi="Georgia"/>
          <w:sz w:val="24"/>
          <w:szCs w:val="24"/>
        </w:rPr>
        <w:t>°</w:t>
      </w:r>
      <w:bookmarkStart w:id="0" w:name="_GoBack"/>
      <w:bookmarkEnd w:id="0"/>
      <w:r w:rsidR="00D44CE1">
        <w:rPr>
          <w:rFonts w:ascii="Georgia" w:hAnsi="Georgia"/>
          <w:sz w:val="24"/>
          <w:szCs w:val="24"/>
        </w:rPr>
        <w:t>F</w:t>
      </w:r>
      <w:r w:rsidR="002611FA">
        <w:rPr>
          <w:rFonts w:ascii="Georgia" w:hAnsi="Georgia"/>
          <w:sz w:val="24"/>
          <w:szCs w:val="24"/>
        </w:rPr>
        <w:t xml:space="preserve"> water generally hatch in 50 days. Warmer water speeds egg development.</w:t>
      </w:r>
    </w:p>
    <w:p w:rsidR="002611FA" w:rsidRDefault="002611FA" w:rsidP="00343A6F">
      <w:pPr>
        <w:pStyle w:val="ListParagraph"/>
        <w:numPr>
          <w:ilvl w:val="1"/>
          <w:numId w:val="1"/>
        </w:numPr>
        <w:rPr>
          <w:rFonts w:ascii="Georgia" w:hAnsi="Georgia"/>
          <w:sz w:val="24"/>
          <w:szCs w:val="24"/>
        </w:rPr>
      </w:pPr>
      <w:r>
        <w:rPr>
          <w:rFonts w:ascii="Georgia" w:hAnsi="Georgia"/>
          <w:sz w:val="24"/>
          <w:szCs w:val="24"/>
        </w:rPr>
        <w:t>A Green Egg is a newly fertilized egg at 0 days</w:t>
      </w:r>
      <w:r w:rsidR="00936359">
        <w:rPr>
          <w:rFonts w:ascii="Georgia" w:hAnsi="Georgia"/>
          <w:sz w:val="24"/>
          <w:szCs w:val="24"/>
        </w:rPr>
        <w:t xml:space="preserve"> old</w:t>
      </w:r>
      <w:r>
        <w:rPr>
          <w:rFonts w:ascii="Georgia" w:hAnsi="Georgia"/>
          <w:sz w:val="24"/>
          <w:szCs w:val="24"/>
        </w:rPr>
        <w:t>.</w:t>
      </w:r>
    </w:p>
    <w:p w:rsidR="002611FA" w:rsidRDefault="002611FA" w:rsidP="00343A6F">
      <w:pPr>
        <w:pStyle w:val="ListParagraph"/>
        <w:numPr>
          <w:ilvl w:val="1"/>
          <w:numId w:val="1"/>
        </w:numPr>
        <w:rPr>
          <w:rFonts w:ascii="Georgia" w:hAnsi="Georgia"/>
          <w:sz w:val="24"/>
          <w:szCs w:val="24"/>
        </w:rPr>
      </w:pPr>
      <w:r>
        <w:rPr>
          <w:rFonts w:ascii="Georgia" w:hAnsi="Georgia"/>
          <w:sz w:val="24"/>
          <w:szCs w:val="24"/>
        </w:rPr>
        <w:t>An Eyed-Egg is starting to develop tiny eyes</w:t>
      </w:r>
      <w:r w:rsidR="00936359">
        <w:rPr>
          <w:rFonts w:ascii="Georgia" w:hAnsi="Georgia"/>
          <w:sz w:val="24"/>
          <w:szCs w:val="24"/>
        </w:rPr>
        <w:t xml:space="preserve"> at 26 days old.</w:t>
      </w:r>
    </w:p>
    <w:p w:rsidR="00936359" w:rsidRDefault="00936359" w:rsidP="00936359">
      <w:pPr>
        <w:pStyle w:val="ListParagraph"/>
        <w:numPr>
          <w:ilvl w:val="2"/>
          <w:numId w:val="1"/>
        </w:numPr>
        <w:rPr>
          <w:rFonts w:ascii="Georgia" w:hAnsi="Georgia"/>
          <w:sz w:val="24"/>
          <w:szCs w:val="24"/>
        </w:rPr>
      </w:pPr>
      <w:r>
        <w:rPr>
          <w:rFonts w:ascii="Georgia" w:hAnsi="Georgia"/>
          <w:sz w:val="24"/>
          <w:szCs w:val="24"/>
        </w:rPr>
        <w:t>As the Eyed-Egg continues development of the embryo the eyes become larger and more distinct. This occurs at 39 days old.</w:t>
      </w:r>
    </w:p>
    <w:p w:rsidR="00936359" w:rsidRDefault="00936359" w:rsidP="00936359">
      <w:pPr>
        <w:pStyle w:val="ListParagraph"/>
        <w:numPr>
          <w:ilvl w:val="1"/>
          <w:numId w:val="1"/>
        </w:numPr>
        <w:rPr>
          <w:rFonts w:ascii="Georgia" w:hAnsi="Georgia"/>
          <w:sz w:val="24"/>
          <w:szCs w:val="24"/>
        </w:rPr>
      </w:pPr>
      <w:r>
        <w:rPr>
          <w:rFonts w:ascii="Georgia" w:hAnsi="Georgia"/>
          <w:sz w:val="24"/>
          <w:szCs w:val="24"/>
        </w:rPr>
        <w:t>Sac-Fry or Alevin are hatching out of</w:t>
      </w:r>
      <w:r w:rsidR="00CD1367">
        <w:rPr>
          <w:rFonts w:ascii="Georgia" w:hAnsi="Georgia"/>
          <w:sz w:val="24"/>
          <w:szCs w:val="24"/>
        </w:rPr>
        <w:t xml:space="preserve"> their</w:t>
      </w:r>
      <w:r>
        <w:rPr>
          <w:rFonts w:ascii="Georgia" w:hAnsi="Georgia"/>
          <w:sz w:val="24"/>
          <w:szCs w:val="24"/>
        </w:rPr>
        <w:t xml:space="preserve"> </w:t>
      </w:r>
      <w:r w:rsidR="00CD1367">
        <w:rPr>
          <w:rFonts w:ascii="Georgia" w:hAnsi="Georgia"/>
          <w:sz w:val="24"/>
          <w:szCs w:val="24"/>
        </w:rPr>
        <w:t>eggshell</w:t>
      </w:r>
      <w:r>
        <w:rPr>
          <w:rFonts w:ascii="Georgia" w:hAnsi="Georgia"/>
          <w:sz w:val="24"/>
          <w:szCs w:val="24"/>
        </w:rPr>
        <w:t xml:space="preserve"> at 50 days old. Note the yolk sac.</w:t>
      </w:r>
    </w:p>
    <w:p w:rsidR="00936359" w:rsidRDefault="00936359" w:rsidP="00936359">
      <w:pPr>
        <w:pStyle w:val="ListParagraph"/>
        <w:numPr>
          <w:ilvl w:val="1"/>
          <w:numId w:val="1"/>
        </w:numPr>
        <w:rPr>
          <w:rFonts w:ascii="Georgia" w:hAnsi="Georgia"/>
          <w:sz w:val="24"/>
          <w:szCs w:val="24"/>
        </w:rPr>
      </w:pPr>
      <w:r>
        <w:rPr>
          <w:rFonts w:ascii="Georgia" w:hAnsi="Georgia"/>
          <w:sz w:val="24"/>
          <w:szCs w:val="24"/>
        </w:rPr>
        <w:t xml:space="preserve">Fry is the first stage of being a fish, generally at 85 days old. The yolk is nearly absorbed and they are ready to start feeding. </w:t>
      </w:r>
    </w:p>
    <w:p w:rsidR="00D83DA4" w:rsidRDefault="00D83DA4" w:rsidP="00D83DA4">
      <w:pPr>
        <w:pStyle w:val="ListParagraph"/>
        <w:ind w:left="1440"/>
        <w:rPr>
          <w:rFonts w:ascii="Georgia" w:hAnsi="Georgia"/>
          <w:sz w:val="24"/>
          <w:szCs w:val="24"/>
        </w:rPr>
      </w:pPr>
    </w:p>
    <w:p w:rsidR="002B1BEE" w:rsidRPr="00CF4D2A" w:rsidRDefault="002B1BEE" w:rsidP="00CF4D2A">
      <w:pPr>
        <w:pStyle w:val="ListParagraph"/>
        <w:numPr>
          <w:ilvl w:val="0"/>
          <w:numId w:val="1"/>
        </w:numPr>
        <w:rPr>
          <w:rFonts w:ascii="Georgia" w:hAnsi="Georgia"/>
          <w:sz w:val="24"/>
          <w:szCs w:val="24"/>
        </w:rPr>
      </w:pPr>
      <w:r>
        <w:rPr>
          <w:rFonts w:ascii="Georgia" w:hAnsi="Georgia"/>
          <w:sz w:val="24"/>
          <w:szCs w:val="24"/>
        </w:rPr>
        <w:t>Fish Facts</w:t>
      </w:r>
    </w:p>
    <w:p w:rsidR="001C3A3D" w:rsidRDefault="002B1BEE" w:rsidP="002B1BEE">
      <w:pPr>
        <w:pStyle w:val="ListParagraph"/>
        <w:numPr>
          <w:ilvl w:val="1"/>
          <w:numId w:val="1"/>
        </w:numPr>
        <w:rPr>
          <w:rFonts w:ascii="Georgia" w:hAnsi="Georgia"/>
          <w:sz w:val="24"/>
          <w:szCs w:val="24"/>
        </w:rPr>
      </w:pPr>
      <w:r>
        <w:rPr>
          <w:rFonts w:ascii="Georgia" w:hAnsi="Georgia"/>
          <w:sz w:val="24"/>
          <w:szCs w:val="24"/>
        </w:rPr>
        <w:t xml:space="preserve">Chinook </w:t>
      </w:r>
      <w:r w:rsidR="00495371">
        <w:rPr>
          <w:rFonts w:ascii="Georgia" w:hAnsi="Georgia"/>
          <w:sz w:val="24"/>
          <w:szCs w:val="24"/>
        </w:rPr>
        <w:t>s</w:t>
      </w:r>
      <w:r w:rsidR="00733E3E">
        <w:rPr>
          <w:rFonts w:ascii="Georgia" w:hAnsi="Georgia"/>
          <w:sz w:val="24"/>
          <w:szCs w:val="24"/>
        </w:rPr>
        <w:t>almon</w:t>
      </w:r>
      <w:r w:rsidR="00891B67">
        <w:rPr>
          <w:rFonts w:ascii="Georgia" w:hAnsi="Georgia"/>
          <w:sz w:val="24"/>
          <w:szCs w:val="24"/>
        </w:rPr>
        <w:t>, A.K.A. “King Salmon,” are</w:t>
      </w:r>
      <w:r>
        <w:rPr>
          <w:rFonts w:ascii="Georgia" w:hAnsi="Georgia"/>
          <w:sz w:val="24"/>
          <w:szCs w:val="24"/>
        </w:rPr>
        <w:t xml:space="preserve"> an anadromous fish. </w:t>
      </w:r>
      <w:r w:rsidR="00AB1EAA">
        <w:rPr>
          <w:rFonts w:ascii="Georgia" w:hAnsi="Georgia"/>
          <w:sz w:val="24"/>
          <w:szCs w:val="24"/>
        </w:rPr>
        <w:t>This means that juveniles</w:t>
      </w:r>
      <w:r w:rsidR="00BB7201">
        <w:rPr>
          <w:rFonts w:ascii="Georgia" w:hAnsi="Georgia"/>
          <w:sz w:val="24"/>
          <w:szCs w:val="24"/>
        </w:rPr>
        <w:t xml:space="preserve"> or smolts</w:t>
      </w:r>
      <w:r w:rsidR="00426D5A">
        <w:rPr>
          <w:rFonts w:ascii="Georgia" w:hAnsi="Georgia"/>
          <w:sz w:val="24"/>
          <w:szCs w:val="24"/>
        </w:rPr>
        <w:t xml:space="preserve"> (A.K.A. fingerlings)</w:t>
      </w:r>
      <w:r w:rsidR="00177960">
        <w:rPr>
          <w:rFonts w:ascii="Georgia" w:hAnsi="Georgia"/>
          <w:sz w:val="24"/>
          <w:szCs w:val="24"/>
        </w:rPr>
        <w:t>, up to a year old,</w:t>
      </w:r>
      <w:r w:rsidR="00AB1EAA">
        <w:rPr>
          <w:rFonts w:ascii="Georgia" w:hAnsi="Georgia"/>
          <w:sz w:val="24"/>
          <w:szCs w:val="24"/>
        </w:rPr>
        <w:t xml:space="preserve"> migrate downstream to the ocean to mature and grow. As</w:t>
      </w:r>
      <w:r>
        <w:rPr>
          <w:rFonts w:ascii="Georgia" w:hAnsi="Georgia"/>
          <w:sz w:val="24"/>
          <w:szCs w:val="24"/>
        </w:rPr>
        <w:t xml:space="preserve"> adults</w:t>
      </w:r>
      <w:r w:rsidR="00AB1EAA">
        <w:rPr>
          <w:rFonts w:ascii="Georgia" w:hAnsi="Georgia"/>
          <w:sz w:val="24"/>
          <w:szCs w:val="24"/>
        </w:rPr>
        <w:t>, they</w:t>
      </w:r>
      <w:r>
        <w:rPr>
          <w:rFonts w:ascii="Georgia" w:hAnsi="Georgia"/>
          <w:sz w:val="24"/>
          <w:szCs w:val="24"/>
        </w:rPr>
        <w:t xml:space="preserve"> migrate upstrea</w:t>
      </w:r>
      <w:r w:rsidR="00504D22">
        <w:rPr>
          <w:rFonts w:ascii="Georgia" w:hAnsi="Georgia"/>
          <w:sz w:val="24"/>
          <w:szCs w:val="24"/>
        </w:rPr>
        <w:t>m to spawn in freshwater rivers</w:t>
      </w:r>
      <w:r w:rsidR="00AB1EAA">
        <w:rPr>
          <w:rFonts w:ascii="Georgia" w:hAnsi="Georgia"/>
          <w:sz w:val="24"/>
          <w:szCs w:val="24"/>
        </w:rPr>
        <w:t>. They</w:t>
      </w:r>
      <w:r w:rsidR="009C5516">
        <w:rPr>
          <w:rFonts w:ascii="Georgia" w:hAnsi="Georgia"/>
          <w:sz w:val="24"/>
          <w:szCs w:val="24"/>
        </w:rPr>
        <w:t xml:space="preserve"> have 17 different runs that have been</w:t>
      </w:r>
      <w:r w:rsidR="00AB1EAA">
        <w:rPr>
          <w:rFonts w:ascii="Georgia" w:hAnsi="Georgia"/>
          <w:sz w:val="24"/>
          <w:szCs w:val="24"/>
        </w:rPr>
        <w:t xml:space="preserve"> categorized into</w:t>
      </w:r>
      <w:r w:rsidR="009C5516">
        <w:rPr>
          <w:rFonts w:ascii="Georgia" w:hAnsi="Georgia"/>
          <w:sz w:val="24"/>
          <w:szCs w:val="24"/>
        </w:rPr>
        <w:t xml:space="preserve"> 6</w:t>
      </w:r>
      <w:r w:rsidR="00267D56">
        <w:rPr>
          <w:rFonts w:ascii="Georgia" w:hAnsi="Georgia"/>
          <w:sz w:val="24"/>
          <w:szCs w:val="24"/>
        </w:rPr>
        <w:t xml:space="preserve"> Evolutionary Significant U</w:t>
      </w:r>
      <w:r w:rsidR="00AB1EAA">
        <w:rPr>
          <w:rFonts w:ascii="Georgia" w:hAnsi="Georgia"/>
          <w:sz w:val="24"/>
          <w:szCs w:val="24"/>
        </w:rPr>
        <w:t>nits.</w:t>
      </w:r>
    </w:p>
    <w:p w:rsidR="009C5516" w:rsidRDefault="009C5516" w:rsidP="009C5516">
      <w:pPr>
        <w:pStyle w:val="ListParagraph"/>
        <w:numPr>
          <w:ilvl w:val="0"/>
          <w:numId w:val="20"/>
        </w:numPr>
        <w:rPr>
          <w:rFonts w:ascii="Georgia" w:hAnsi="Georgia"/>
          <w:sz w:val="24"/>
          <w:szCs w:val="24"/>
        </w:rPr>
      </w:pPr>
      <w:r>
        <w:rPr>
          <w:rFonts w:ascii="Georgia" w:hAnsi="Georgia"/>
          <w:sz w:val="24"/>
          <w:szCs w:val="24"/>
        </w:rPr>
        <w:t>Southern Oregon and Northern California Coastal Chinook Salmon</w:t>
      </w:r>
    </w:p>
    <w:p w:rsidR="009C5516" w:rsidRDefault="009C5516" w:rsidP="009C5516">
      <w:pPr>
        <w:pStyle w:val="ListParagraph"/>
        <w:numPr>
          <w:ilvl w:val="0"/>
          <w:numId w:val="20"/>
        </w:numPr>
        <w:rPr>
          <w:rFonts w:ascii="Georgia" w:hAnsi="Georgia"/>
          <w:sz w:val="24"/>
          <w:szCs w:val="24"/>
        </w:rPr>
      </w:pPr>
      <w:r>
        <w:rPr>
          <w:rFonts w:ascii="Georgia" w:hAnsi="Georgia"/>
          <w:sz w:val="24"/>
          <w:szCs w:val="24"/>
        </w:rPr>
        <w:t>California Coastal Chinook Salmon</w:t>
      </w:r>
    </w:p>
    <w:p w:rsidR="009C5516" w:rsidRDefault="009C5516" w:rsidP="009C5516">
      <w:pPr>
        <w:pStyle w:val="ListParagraph"/>
        <w:numPr>
          <w:ilvl w:val="0"/>
          <w:numId w:val="20"/>
        </w:numPr>
        <w:rPr>
          <w:rFonts w:ascii="Georgia" w:hAnsi="Georgia"/>
          <w:sz w:val="24"/>
          <w:szCs w:val="24"/>
        </w:rPr>
      </w:pPr>
      <w:r>
        <w:rPr>
          <w:rFonts w:ascii="Georgia" w:hAnsi="Georgia"/>
          <w:sz w:val="24"/>
          <w:szCs w:val="24"/>
        </w:rPr>
        <w:t>Upper Klamath - Trinity River Chinook Salmon</w:t>
      </w:r>
    </w:p>
    <w:p w:rsidR="009C5516" w:rsidRDefault="009C5516" w:rsidP="009C5516">
      <w:pPr>
        <w:pStyle w:val="ListParagraph"/>
        <w:numPr>
          <w:ilvl w:val="0"/>
          <w:numId w:val="20"/>
        </w:numPr>
        <w:rPr>
          <w:rFonts w:ascii="Georgia" w:hAnsi="Georgia"/>
          <w:sz w:val="24"/>
          <w:szCs w:val="24"/>
        </w:rPr>
      </w:pPr>
      <w:r>
        <w:rPr>
          <w:rFonts w:ascii="Georgia" w:hAnsi="Georgia"/>
          <w:sz w:val="24"/>
          <w:szCs w:val="24"/>
        </w:rPr>
        <w:t>Central Valley Fall and Late Fall-run Chinook Salmon</w:t>
      </w:r>
    </w:p>
    <w:p w:rsidR="009C5516" w:rsidRDefault="009C5516" w:rsidP="009C5516">
      <w:pPr>
        <w:pStyle w:val="ListParagraph"/>
        <w:numPr>
          <w:ilvl w:val="0"/>
          <w:numId w:val="20"/>
        </w:numPr>
        <w:rPr>
          <w:rFonts w:ascii="Georgia" w:hAnsi="Georgia"/>
          <w:sz w:val="24"/>
          <w:szCs w:val="24"/>
        </w:rPr>
      </w:pPr>
      <w:r>
        <w:rPr>
          <w:rFonts w:ascii="Georgia" w:hAnsi="Georgia"/>
          <w:sz w:val="24"/>
          <w:szCs w:val="24"/>
        </w:rPr>
        <w:t>Central Valley Spring-run Chinook Salmon</w:t>
      </w:r>
    </w:p>
    <w:p w:rsidR="009C5516" w:rsidRDefault="009C5516" w:rsidP="009C5516">
      <w:pPr>
        <w:pStyle w:val="ListParagraph"/>
        <w:numPr>
          <w:ilvl w:val="0"/>
          <w:numId w:val="20"/>
        </w:numPr>
        <w:rPr>
          <w:rFonts w:ascii="Georgia" w:hAnsi="Georgia"/>
          <w:sz w:val="24"/>
          <w:szCs w:val="24"/>
        </w:rPr>
      </w:pPr>
      <w:r>
        <w:rPr>
          <w:rFonts w:ascii="Georgia" w:hAnsi="Georgia"/>
          <w:sz w:val="24"/>
          <w:szCs w:val="24"/>
        </w:rPr>
        <w:t>Sacramento River Winter-run Chinook Salmon</w:t>
      </w:r>
    </w:p>
    <w:p w:rsidR="00AB1EAA" w:rsidRDefault="00495371" w:rsidP="00AB1EAA">
      <w:pPr>
        <w:pStyle w:val="ListParagraph"/>
        <w:numPr>
          <w:ilvl w:val="1"/>
          <w:numId w:val="1"/>
        </w:numPr>
        <w:rPr>
          <w:rFonts w:ascii="Georgia" w:hAnsi="Georgia"/>
          <w:sz w:val="24"/>
          <w:szCs w:val="24"/>
        </w:rPr>
      </w:pPr>
      <w:r>
        <w:rPr>
          <w:rFonts w:ascii="Georgia" w:hAnsi="Georgia"/>
          <w:sz w:val="24"/>
          <w:szCs w:val="24"/>
        </w:rPr>
        <w:t>Chinook s</w:t>
      </w:r>
      <w:r w:rsidR="00AB1EAA">
        <w:rPr>
          <w:rFonts w:ascii="Georgia" w:hAnsi="Georgia"/>
          <w:sz w:val="24"/>
          <w:szCs w:val="24"/>
        </w:rPr>
        <w:t xml:space="preserve">almon, both male and female, do not eat during spawning season and die </w:t>
      </w:r>
      <w:r w:rsidR="007D0FCF">
        <w:rPr>
          <w:rFonts w:ascii="Georgia" w:hAnsi="Georgia"/>
          <w:sz w:val="24"/>
          <w:szCs w:val="24"/>
        </w:rPr>
        <w:t xml:space="preserve">a few days </w:t>
      </w:r>
      <w:r w:rsidR="00AB1EAA">
        <w:rPr>
          <w:rFonts w:ascii="Georgia" w:hAnsi="Georgia"/>
          <w:sz w:val="24"/>
          <w:szCs w:val="24"/>
        </w:rPr>
        <w:t>after spawning.</w:t>
      </w:r>
    </w:p>
    <w:p w:rsidR="00AB1EAA" w:rsidRDefault="0005499F" w:rsidP="002B1BEE">
      <w:pPr>
        <w:pStyle w:val="ListParagraph"/>
        <w:numPr>
          <w:ilvl w:val="1"/>
          <w:numId w:val="1"/>
        </w:numPr>
        <w:rPr>
          <w:rFonts w:ascii="Georgia" w:hAnsi="Georgia"/>
          <w:sz w:val="24"/>
          <w:szCs w:val="24"/>
        </w:rPr>
      </w:pPr>
      <w:r>
        <w:rPr>
          <w:rFonts w:ascii="Georgia" w:hAnsi="Georgia"/>
          <w:sz w:val="24"/>
          <w:szCs w:val="24"/>
        </w:rPr>
        <w:t>A s</w:t>
      </w:r>
      <w:r w:rsidR="00AB1EAA">
        <w:rPr>
          <w:rFonts w:ascii="Georgia" w:hAnsi="Georgia"/>
          <w:sz w:val="24"/>
          <w:szCs w:val="24"/>
        </w:rPr>
        <w:t xml:space="preserve">teelhead trout is an anadromous </w:t>
      </w:r>
      <w:r w:rsidR="009155BD">
        <w:rPr>
          <w:rFonts w:ascii="Georgia" w:hAnsi="Georgia"/>
          <w:sz w:val="24"/>
          <w:szCs w:val="24"/>
        </w:rPr>
        <w:t xml:space="preserve">subspecies of </w:t>
      </w:r>
      <w:r w:rsidR="00495371">
        <w:rPr>
          <w:rFonts w:ascii="Georgia" w:hAnsi="Georgia"/>
          <w:sz w:val="24"/>
          <w:szCs w:val="24"/>
        </w:rPr>
        <w:t>rainbow t</w:t>
      </w:r>
      <w:r w:rsidR="00AB1EAA">
        <w:rPr>
          <w:rFonts w:ascii="Georgia" w:hAnsi="Georgia"/>
          <w:sz w:val="24"/>
          <w:szCs w:val="24"/>
        </w:rPr>
        <w:t>rout.</w:t>
      </w:r>
      <w:r w:rsidR="00267D56">
        <w:rPr>
          <w:rFonts w:ascii="Georgia" w:hAnsi="Georgia"/>
          <w:sz w:val="24"/>
          <w:szCs w:val="24"/>
        </w:rPr>
        <w:t xml:space="preserve"> When they go to the ocean, they stay for one or more years before returning to spawn. Unlike salmon, after spawning they return to the ocean and may spawn again another year.</w:t>
      </w:r>
    </w:p>
    <w:p w:rsidR="001C3A3D" w:rsidRDefault="001C3A3D" w:rsidP="002B1BEE">
      <w:pPr>
        <w:pStyle w:val="ListParagraph"/>
        <w:numPr>
          <w:ilvl w:val="1"/>
          <w:numId w:val="1"/>
        </w:numPr>
        <w:rPr>
          <w:rFonts w:ascii="Georgia" w:hAnsi="Georgia"/>
          <w:sz w:val="24"/>
          <w:szCs w:val="24"/>
        </w:rPr>
      </w:pPr>
      <w:r>
        <w:rPr>
          <w:rFonts w:ascii="Georgia" w:hAnsi="Georgia"/>
          <w:sz w:val="24"/>
          <w:szCs w:val="24"/>
        </w:rPr>
        <w:t xml:space="preserve">There are two reasons that they change color: </w:t>
      </w:r>
      <w:r w:rsidR="00EE57D5">
        <w:rPr>
          <w:rFonts w:ascii="Georgia" w:hAnsi="Georgia"/>
          <w:sz w:val="24"/>
          <w:szCs w:val="24"/>
        </w:rPr>
        <w:t>camouflage</w:t>
      </w:r>
      <w:r>
        <w:rPr>
          <w:rFonts w:ascii="Georgia" w:hAnsi="Georgia"/>
          <w:sz w:val="24"/>
          <w:szCs w:val="24"/>
        </w:rPr>
        <w:t xml:space="preserve"> and spawning</w:t>
      </w:r>
    </w:p>
    <w:p w:rsidR="001C3A3D" w:rsidRDefault="00504D22" w:rsidP="001C3A3D">
      <w:pPr>
        <w:pStyle w:val="ListParagraph"/>
        <w:numPr>
          <w:ilvl w:val="2"/>
          <w:numId w:val="1"/>
        </w:numPr>
        <w:rPr>
          <w:rFonts w:ascii="Georgia" w:hAnsi="Georgia"/>
          <w:sz w:val="24"/>
          <w:szCs w:val="24"/>
        </w:rPr>
      </w:pPr>
      <w:r>
        <w:rPr>
          <w:rFonts w:ascii="Georgia" w:hAnsi="Georgia"/>
          <w:sz w:val="24"/>
          <w:szCs w:val="24"/>
        </w:rPr>
        <w:t xml:space="preserve"> </w:t>
      </w:r>
      <w:r w:rsidR="001C3A3D">
        <w:rPr>
          <w:rFonts w:ascii="Georgia" w:hAnsi="Georgia"/>
          <w:sz w:val="24"/>
          <w:szCs w:val="24"/>
        </w:rPr>
        <w:t>With camo</w:t>
      </w:r>
      <w:r w:rsidR="00EE57D5">
        <w:rPr>
          <w:rFonts w:ascii="Georgia" w:hAnsi="Georgia"/>
          <w:sz w:val="24"/>
          <w:szCs w:val="24"/>
        </w:rPr>
        <w:t>uflage</w:t>
      </w:r>
      <w:r w:rsidR="001C3A3D">
        <w:rPr>
          <w:rFonts w:ascii="Georgia" w:hAnsi="Georgia"/>
          <w:sz w:val="24"/>
          <w:szCs w:val="24"/>
        </w:rPr>
        <w:t xml:space="preserve"> they are blending into their environment to protect them from predators. While they live in the ocean, they are lighter and shinier. Their top side becomes darker as they move up river, blending in to the riverbed from above.</w:t>
      </w:r>
    </w:p>
    <w:p w:rsidR="002B1BEE" w:rsidRDefault="001C3A3D" w:rsidP="001C3A3D">
      <w:pPr>
        <w:pStyle w:val="ListParagraph"/>
        <w:numPr>
          <w:ilvl w:val="2"/>
          <w:numId w:val="1"/>
        </w:numPr>
        <w:rPr>
          <w:rFonts w:ascii="Georgia" w:hAnsi="Georgia"/>
          <w:sz w:val="24"/>
          <w:szCs w:val="24"/>
        </w:rPr>
      </w:pPr>
      <w:r>
        <w:rPr>
          <w:rFonts w:ascii="Georgia" w:hAnsi="Georgia"/>
          <w:sz w:val="24"/>
          <w:szCs w:val="24"/>
        </w:rPr>
        <w:t>During spawning season t</w:t>
      </w:r>
      <w:r w:rsidR="00D1759C">
        <w:rPr>
          <w:rFonts w:ascii="Georgia" w:hAnsi="Georgia"/>
          <w:sz w:val="24"/>
          <w:szCs w:val="24"/>
        </w:rPr>
        <w:t>heir color becomes olive brown and maroon.</w:t>
      </w:r>
    </w:p>
    <w:p w:rsidR="00D1759C" w:rsidRDefault="00D1759C" w:rsidP="00D1759C">
      <w:pPr>
        <w:pStyle w:val="ListParagraph"/>
        <w:numPr>
          <w:ilvl w:val="0"/>
          <w:numId w:val="13"/>
        </w:numPr>
        <w:rPr>
          <w:rFonts w:ascii="Georgia" w:hAnsi="Georgia"/>
          <w:sz w:val="24"/>
          <w:szCs w:val="24"/>
        </w:rPr>
      </w:pPr>
      <w:r>
        <w:rPr>
          <w:rFonts w:ascii="Georgia" w:hAnsi="Georgia"/>
          <w:sz w:val="24"/>
          <w:szCs w:val="24"/>
        </w:rPr>
        <w:t>Salmon smell their w</w:t>
      </w:r>
      <w:r w:rsidR="00D35A45">
        <w:rPr>
          <w:rFonts w:ascii="Georgia" w:hAnsi="Georgia"/>
          <w:sz w:val="24"/>
          <w:szCs w:val="24"/>
        </w:rPr>
        <w:t xml:space="preserve">ay back to where they were born which is called imprinting. </w:t>
      </w:r>
      <w:r w:rsidR="007900D9">
        <w:rPr>
          <w:rFonts w:ascii="Georgia" w:hAnsi="Georgia"/>
          <w:sz w:val="24"/>
          <w:szCs w:val="24"/>
        </w:rPr>
        <w:t>Each segment of water has chemical cues that can be traced back to their spawning grounds. The imprinting process begins while they are still eggs.</w:t>
      </w:r>
    </w:p>
    <w:p w:rsidR="00D83DA4" w:rsidRDefault="00D83DA4" w:rsidP="00D83DA4">
      <w:pPr>
        <w:pStyle w:val="ListParagraph"/>
        <w:ind w:left="1440"/>
        <w:rPr>
          <w:rFonts w:ascii="Georgia" w:hAnsi="Georgia"/>
          <w:sz w:val="24"/>
          <w:szCs w:val="24"/>
        </w:rPr>
      </w:pPr>
    </w:p>
    <w:p w:rsidR="00B110E8" w:rsidRPr="00851C3D" w:rsidRDefault="00E1770A" w:rsidP="00851C3D">
      <w:pPr>
        <w:pStyle w:val="ListParagraph"/>
        <w:numPr>
          <w:ilvl w:val="0"/>
          <w:numId w:val="4"/>
        </w:numPr>
        <w:rPr>
          <w:rFonts w:ascii="Georgia" w:hAnsi="Georgia"/>
          <w:sz w:val="24"/>
          <w:szCs w:val="24"/>
        </w:rPr>
      </w:pPr>
      <w:r>
        <w:rPr>
          <w:rFonts w:ascii="Georgia" w:hAnsi="Georgia"/>
          <w:sz w:val="24"/>
          <w:szCs w:val="24"/>
        </w:rPr>
        <w:t>Spawning s</w:t>
      </w:r>
      <w:r w:rsidR="00B110E8">
        <w:rPr>
          <w:rFonts w:ascii="Georgia" w:hAnsi="Georgia"/>
          <w:sz w:val="24"/>
          <w:szCs w:val="24"/>
        </w:rPr>
        <w:t xml:space="preserve">almon </w:t>
      </w:r>
      <w:r>
        <w:rPr>
          <w:rFonts w:ascii="Georgia" w:hAnsi="Georgia"/>
          <w:sz w:val="24"/>
          <w:szCs w:val="24"/>
        </w:rPr>
        <w:t>and s</w:t>
      </w:r>
      <w:r w:rsidR="00BE79DC">
        <w:rPr>
          <w:rFonts w:ascii="Georgia" w:hAnsi="Georgia"/>
          <w:sz w:val="24"/>
          <w:szCs w:val="24"/>
        </w:rPr>
        <w:t xml:space="preserve">teelhead </w:t>
      </w:r>
      <w:r w:rsidR="00B110E8">
        <w:rPr>
          <w:rFonts w:ascii="Georgia" w:hAnsi="Georgia"/>
          <w:sz w:val="24"/>
          <w:szCs w:val="24"/>
        </w:rPr>
        <w:t>in a fish hatchery</w:t>
      </w:r>
      <w:r w:rsidR="00851C3D">
        <w:rPr>
          <w:rFonts w:ascii="Georgia" w:hAnsi="Georgia"/>
          <w:sz w:val="24"/>
          <w:szCs w:val="24"/>
        </w:rPr>
        <w:t>.</w:t>
      </w:r>
      <w:r w:rsidR="00851C3D" w:rsidRPr="00851C3D">
        <w:rPr>
          <w:rFonts w:ascii="Georgia" w:hAnsi="Georgia"/>
          <w:sz w:val="24"/>
          <w:szCs w:val="24"/>
        </w:rPr>
        <w:t xml:space="preserve"> </w:t>
      </w:r>
      <w:r w:rsidR="00851C3D">
        <w:rPr>
          <w:rFonts w:ascii="Georgia" w:hAnsi="Georgia"/>
          <w:sz w:val="24"/>
          <w:szCs w:val="24"/>
        </w:rPr>
        <w:t xml:space="preserve">Here at Mokelumne River Fish Hatchery we raise Fall-run Chinook Salmon </w:t>
      </w:r>
      <w:r w:rsidR="00851C3D" w:rsidRPr="00385534">
        <w:rPr>
          <w:rFonts w:ascii="Arial" w:hAnsi="Arial" w:cs="Arial"/>
          <w:i/>
          <w:color w:val="545454"/>
          <w:shd w:val="clear" w:color="auto" w:fill="FFFFFF"/>
        </w:rPr>
        <w:t>Oncorhynchus tshawytscha</w:t>
      </w:r>
      <w:r w:rsidR="00851C3D">
        <w:rPr>
          <w:rFonts w:ascii="Georgia" w:hAnsi="Georgia"/>
          <w:sz w:val="24"/>
          <w:szCs w:val="24"/>
        </w:rPr>
        <w:t>, and steelhead (a subspecies of Rainbow Trout</w:t>
      </w:r>
      <w:r w:rsidR="00851C3D" w:rsidRPr="000857BB">
        <w:rPr>
          <w:rFonts w:ascii="Arial" w:hAnsi="Arial" w:cs="Arial"/>
          <w:i/>
          <w:color w:val="545454"/>
          <w:shd w:val="clear" w:color="auto" w:fill="FFFFFF"/>
        </w:rPr>
        <w:t xml:space="preserve"> </w:t>
      </w:r>
      <w:r w:rsidR="00851C3D" w:rsidRPr="00385534">
        <w:rPr>
          <w:rFonts w:ascii="Arial" w:hAnsi="Arial" w:cs="Arial"/>
          <w:i/>
          <w:color w:val="545454"/>
          <w:shd w:val="clear" w:color="auto" w:fill="FFFFFF"/>
        </w:rPr>
        <w:t>Oncorhynchus mykiss</w:t>
      </w:r>
      <w:r w:rsidR="00851C3D">
        <w:rPr>
          <w:rFonts w:ascii="Georgia" w:hAnsi="Georgia"/>
          <w:sz w:val="24"/>
          <w:szCs w:val="24"/>
        </w:rPr>
        <w:t>.)</w:t>
      </w:r>
    </w:p>
    <w:p w:rsidR="00B110E8" w:rsidRDefault="00E1770A" w:rsidP="00D1759C">
      <w:pPr>
        <w:pStyle w:val="ListParagraph"/>
        <w:numPr>
          <w:ilvl w:val="0"/>
          <w:numId w:val="13"/>
        </w:numPr>
        <w:rPr>
          <w:rFonts w:ascii="Georgia" w:hAnsi="Georgia"/>
          <w:sz w:val="24"/>
          <w:szCs w:val="24"/>
        </w:rPr>
      </w:pPr>
      <w:r>
        <w:rPr>
          <w:rFonts w:ascii="Georgia" w:hAnsi="Georgia"/>
          <w:sz w:val="24"/>
          <w:szCs w:val="24"/>
        </w:rPr>
        <w:t>How do s</w:t>
      </w:r>
      <w:r w:rsidR="00B110E8">
        <w:rPr>
          <w:rFonts w:ascii="Georgia" w:hAnsi="Georgia"/>
          <w:sz w:val="24"/>
          <w:szCs w:val="24"/>
        </w:rPr>
        <w:t xml:space="preserve">almon </w:t>
      </w:r>
      <w:r>
        <w:rPr>
          <w:rFonts w:ascii="Georgia" w:hAnsi="Georgia"/>
          <w:sz w:val="24"/>
          <w:szCs w:val="24"/>
        </w:rPr>
        <w:t>and s</w:t>
      </w:r>
      <w:r w:rsidR="00BE79DC">
        <w:rPr>
          <w:rFonts w:ascii="Georgia" w:hAnsi="Georgia"/>
          <w:sz w:val="24"/>
          <w:szCs w:val="24"/>
        </w:rPr>
        <w:t xml:space="preserve">teelhead </w:t>
      </w:r>
      <w:r w:rsidR="00B110E8">
        <w:rPr>
          <w:rFonts w:ascii="Georgia" w:hAnsi="Georgia"/>
          <w:sz w:val="24"/>
          <w:szCs w:val="24"/>
        </w:rPr>
        <w:t xml:space="preserve">smell their way back when spawned at the hatchery instead of in the river? </w:t>
      </w:r>
    </w:p>
    <w:p w:rsidR="00B110E8" w:rsidRDefault="00D35A45" w:rsidP="00B110E8">
      <w:pPr>
        <w:pStyle w:val="ListParagraph"/>
        <w:numPr>
          <w:ilvl w:val="1"/>
          <w:numId w:val="13"/>
        </w:numPr>
        <w:rPr>
          <w:rFonts w:ascii="Georgia" w:hAnsi="Georgia"/>
          <w:sz w:val="24"/>
          <w:szCs w:val="24"/>
        </w:rPr>
      </w:pPr>
      <w:r>
        <w:rPr>
          <w:rFonts w:ascii="Georgia" w:hAnsi="Georgia"/>
          <w:sz w:val="24"/>
          <w:szCs w:val="24"/>
        </w:rPr>
        <w:t xml:space="preserve">We use water from the Mokelumne River when spawning our fish. </w:t>
      </w:r>
      <w:r w:rsidR="007900D9">
        <w:rPr>
          <w:rFonts w:ascii="Georgia" w:hAnsi="Georgia"/>
          <w:sz w:val="24"/>
          <w:szCs w:val="24"/>
        </w:rPr>
        <w:t xml:space="preserve">They can </w:t>
      </w:r>
      <w:r w:rsidR="00B110E8">
        <w:rPr>
          <w:rFonts w:ascii="Georgia" w:hAnsi="Georgia"/>
          <w:sz w:val="24"/>
          <w:szCs w:val="24"/>
        </w:rPr>
        <w:t>smell the difference</w:t>
      </w:r>
      <w:r w:rsidR="007900D9">
        <w:rPr>
          <w:rFonts w:ascii="Georgia" w:hAnsi="Georgia"/>
          <w:sz w:val="24"/>
          <w:szCs w:val="24"/>
        </w:rPr>
        <w:t xml:space="preserve"> where the rivers merge </w:t>
      </w:r>
      <w:r w:rsidR="00AB0437">
        <w:rPr>
          <w:rFonts w:ascii="Georgia" w:hAnsi="Georgia"/>
          <w:sz w:val="24"/>
          <w:szCs w:val="24"/>
        </w:rPr>
        <w:t>downstream.</w:t>
      </w:r>
    </w:p>
    <w:p w:rsidR="00AB0437" w:rsidRDefault="00AB0437" w:rsidP="00B110E8">
      <w:pPr>
        <w:pStyle w:val="ListParagraph"/>
        <w:numPr>
          <w:ilvl w:val="1"/>
          <w:numId w:val="13"/>
        </w:numPr>
        <w:rPr>
          <w:rFonts w:ascii="Georgia" w:hAnsi="Georgia"/>
          <w:sz w:val="24"/>
          <w:szCs w:val="24"/>
        </w:rPr>
      </w:pPr>
      <w:r>
        <w:rPr>
          <w:rFonts w:ascii="Georgia" w:hAnsi="Georgia"/>
          <w:sz w:val="24"/>
          <w:szCs w:val="24"/>
        </w:rPr>
        <w:t>We release our</w:t>
      </w:r>
      <w:r w:rsidR="00BE79DC">
        <w:rPr>
          <w:rFonts w:ascii="Georgia" w:hAnsi="Georgia"/>
          <w:sz w:val="24"/>
          <w:szCs w:val="24"/>
        </w:rPr>
        <w:t xml:space="preserve"> near</w:t>
      </w:r>
      <w:r w:rsidR="00E1770A">
        <w:rPr>
          <w:rFonts w:ascii="Georgia" w:hAnsi="Georgia"/>
          <w:sz w:val="24"/>
          <w:szCs w:val="24"/>
        </w:rPr>
        <w:t xml:space="preserve"> spawning s</w:t>
      </w:r>
      <w:r>
        <w:rPr>
          <w:rFonts w:ascii="Georgia" w:hAnsi="Georgia"/>
          <w:sz w:val="24"/>
          <w:szCs w:val="24"/>
        </w:rPr>
        <w:t xml:space="preserve">almon </w:t>
      </w:r>
      <w:r w:rsidR="00E1770A">
        <w:rPr>
          <w:rFonts w:ascii="Georgia" w:hAnsi="Georgia"/>
          <w:sz w:val="24"/>
          <w:szCs w:val="24"/>
        </w:rPr>
        <w:t>and s</w:t>
      </w:r>
      <w:r w:rsidR="00BE79DC">
        <w:rPr>
          <w:rFonts w:ascii="Georgia" w:hAnsi="Georgia"/>
          <w:sz w:val="24"/>
          <w:szCs w:val="24"/>
        </w:rPr>
        <w:t xml:space="preserve">teelhead </w:t>
      </w:r>
      <w:r>
        <w:rPr>
          <w:rFonts w:ascii="Georgia" w:hAnsi="Georgia"/>
          <w:sz w:val="24"/>
          <w:szCs w:val="24"/>
        </w:rPr>
        <w:t>in the Delta waters to help ensure they make it upriver to the Camanche Dam area.</w:t>
      </w:r>
    </w:p>
    <w:p w:rsidR="00AB0437" w:rsidRDefault="00AB0437" w:rsidP="00AB0437">
      <w:pPr>
        <w:pStyle w:val="ListParagraph"/>
        <w:numPr>
          <w:ilvl w:val="2"/>
          <w:numId w:val="13"/>
        </w:numPr>
        <w:rPr>
          <w:rFonts w:ascii="Georgia" w:hAnsi="Georgia"/>
          <w:sz w:val="24"/>
          <w:szCs w:val="24"/>
        </w:rPr>
      </w:pPr>
      <w:r>
        <w:rPr>
          <w:rFonts w:ascii="Georgia" w:hAnsi="Georgia"/>
          <w:sz w:val="24"/>
          <w:szCs w:val="24"/>
        </w:rPr>
        <w:t>Between the ocean and the Delta waters</w:t>
      </w:r>
      <w:r w:rsidR="00097992">
        <w:rPr>
          <w:rFonts w:ascii="Georgia" w:hAnsi="Georgia"/>
          <w:sz w:val="24"/>
          <w:szCs w:val="24"/>
        </w:rPr>
        <w:t>,</w:t>
      </w:r>
      <w:r>
        <w:rPr>
          <w:rFonts w:ascii="Georgia" w:hAnsi="Georgia"/>
          <w:sz w:val="24"/>
          <w:szCs w:val="24"/>
        </w:rPr>
        <w:t xml:space="preserve"> there are many predators</w:t>
      </w:r>
      <w:r w:rsidR="00097992">
        <w:rPr>
          <w:rFonts w:ascii="Georgia" w:hAnsi="Georgia"/>
          <w:sz w:val="24"/>
          <w:szCs w:val="24"/>
        </w:rPr>
        <w:t xml:space="preserve"> that eat fish</w:t>
      </w:r>
      <w:r>
        <w:rPr>
          <w:rFonts w:ascii="Georgia" w:hAnsi="Georgia"/>
          <w:sz w:val="24"/>
          <w:szCs w:val="24"/>
        </w:rPr>
        <w:t>.</w:t>
      </w:r>
    </w:p>
    <w:p w:rsidR="00AB0437" w:rsidRDefault="00AB0437" w:rsidP="00AB0437">
      <w:pPr>
        <w:pStyle w:val="ListParagraph"/>
        <w:numPr>
          <w:ilvl w:val="2"/>
          <w:numId w:val="13"/>
        </w:numPr>
        <w:rPr>
          <w:rFonts w:ascii="Georgia" w:hAnsi="Georgia"/>
          <w:sz w:val="24"/>
          <w:szCs w:val="24"/>
        </w:rPr>
      </w:pPr>
      <w:r>
        <w:rPr>
          <w:rFonts w:ascii="Georgia" w:hAnsi="Georgia"/>
          <w:sz w:val="24"/>
          <w:szCs w:val="24"/>
        </w:rPr>
        <w:t xml:space="preserve">In the past few </w:t>
      </w:r>
      <w:r w:rsidR="00097992">
        <w:rPr>
          <w:rFonts w:ascii="Georgia" w:hAnsi="Georgia"/>
          <w:sz w:val="24"/>
          <w:szCs w:val="24"/>
        </w:rPr>
        <w:t>years,</w:t>
      </w:r>
      <w:r>
        <w:rPr>
          <w:rFonts w:ascii="Georgia" w:hAnsi="Georgia"/>
          <w:sz w:val="24"/>
          <w:szCs w:val="24"/>
        </w:rPr>
        <w:t xml:space="preserve"> the drought has negatively </w:t>
      </w:r>
      <w:r w:rsidR="00097992">
        <w:rPr>
          <w:rFonts w:ascii="Georgia" w:hAnsi="Georgia"/>
          <w:sz w:val="24"/>
          <w:szCs w:val="24"/>
        </w:rPr>
        <w:t>affected</w:t>
      </w:r>
      <w:r w:rsidR="00E1770A">
        <w:rPr>
          <w:rFonts w:ascii="Georgia" w:hAnsi="Georgia"/>
          <w:sz w:val="24"/>
          <w:szCs w:val="24"/>
        </w:rPr>
        <w:t xml:space="preserve"> our salmon and s</w:t>
      </w:r>
      <w:r>
        <w:rPr>
          <w:rFonts w:ascii="Georgia" w:hAnsi="Georgia"/>
          <w:sz w:val="24"/>
          <w:szCs w:val="24"/>
        </w:rPr>
        <w:t>teelhead. Shallow water means warmer river water that these fish don’t like and it can also strand them down river.</w:t>
      </w:r>
    </w:p>
    <w:p w:rsidR="00BE79DC" w:rsidRDefault="00BE79DC" w:rsidP="00AB0437">
      <w:pPr>
        <w:pStyle w:val="ListParagraph"/>
        <w:numPr>
          <w:ilvl w:val="2"/>
          <w:numId w:val="13"/>
        </w:numPr>
        <w:rPr>
          <w:rFonts w:ascii="Georgia" w:hAnsi="Georgia"/>
          <w:sz w:val="24"/>
          <w:szCs w:val="24"/>
        </w:rPr>
      </w:pPr>
      <w:r>
        <w:rPr>
          <w:rFonts w:ascii="Georgia" w:hAnsi="Georgia"/>
          <w:sz w:val="24"/>
          <w:szCs w:val="24"/>
        </w:rPr>
        <w:lastRenderedPageBreak/>
        <w:t xml:space="preserve">Pesticides </w:t>
      </w:r>
      <w:r w:rsidR="000648E5">
        <w:rPr>
          <w:rFonts w:ascii="Georgia" w:hAnsi="Georgia"/>
          <w:sz w:val="24"/>
          <w:szCs w:val="24"/>
        </w:rPr>
        <w:t xml:space="preserve">and herbicides </w:t>
      </w:r>
      <w:r>
        <w:rPr>
          <w:rFonts w:ascii="Georgia" w:hAnsi="Georgia"/>
          <w:sz w:val="24"/>
          <w:szCs w:val="24"/>
        </w:rPr>
        <w:t xml:space="preserve">often used by farmers and homeowners that drain into the </w:t>
      </w:r>
      <w:r w:rsidR="00097992">
        <w:rPr>
          <w:rFonts w:ascii="Georgia" w:hAnsi="Georgia"/>
          <w:sz w:val="24"/>
          <w:szCs w:val="24"/>
        </w:rPr>
        <w:t>river</w:t>
      </w:r>
      <w:r w:rsidR="000648E5">
        <w:rPr>
          <w:rFonts w:ascii="Georgia" w:hAnsi="Georgia"/>
          <w:sz w:val="24"/>
          <w:szCs w:val="24"/>
        </w:rPr>
        <w:t xml:space="preserve"> </w:t>
      </w:r>
      <w:r w:rsidR="001D3B17">
        <w:rPr>
          <w:rFonts w:ascii="Georgia" w:hAnsi="Georgia"/>
          <w:sz w:val="24"/>
          <w:szCs w:val="24"/>
        </w:rPr>
        <w:t xml:space="preserve">can </w:t>
      </w:r>
      <w:r w:rsidR="000648E5">
        <w:rPr>
          <w:rFonts w:ascii="Georgia" w:hAnsi="Georgia"/>
          <w:sz w:val="24"/>
          <w:szCs w:val="24"/>
        </w:rPr>
        <w:t>harm</w:t>
      </w:r>
      <w:r>
        <w:rPr>
          <w:rFonts w:ascii="Georgia" w:hAnsi="Georgia"/>
          <w:sz w:val="24"/>
          <w:szCs w:val="24"/>
        </w:rPr>
        <w:t xml:space="preserve"> the fish. </w:t>
      </w:r>
    </w:p>
    <w:p w:rsidR="00D83DA4" w:rsidRDefault="00D83DA4" w:rsidP="00D83DA4">
      <w:pPr>
        <w:pStyle w:val="ListParagraph"/>
        <w:ind w:left="2880"/>
        <w:rPr>
          <w:rFonts w:ascii="Georgia" w:hAnsi="Georgia"/>
          <w:sz w:val="24"/>
          <w:szCs w:val="24"/>
        </w:rPr>
      </w:pPr>
    </w:p>
    <w:p w:rsidR="004C1E0A" w:rsidRDefault="004C1E0A" w:rsidP="004C1E0A">
      <w:pPr>
        <w:pStyle w:val="ListParagraph"/>
        <w:numPr>
          <w:ilvl w:val="0"/>
          <w:numId w:val="2"/>
        </w:numPr>
        <w:rPr>
          <w:rFonts w:ascii="Georgia" w:hAnsi="Georgia"/>
          <w:sz w:val="24"/>
          <w:szCs w:val="24"/>
        </w:rPr>
      </w:pPr>
      <w:r>
        <w:rPr>
          <w:rFonts w:ascii="Georgia" w:hAnsi="Georgia"/>
          <w:sz w:val="24"/>
          <w:szCs w:val="24"/>
        </w:rPr>
        <w:t>Tagging and Tracking</w:t>
      </w:r>
    </w:p>
    <w:p w:rsidR="004C1E0A" w:rsidRDefault="004C1E0A" w:rsidP="004C1E0A">
      <w:pPr>
        <w:pStyle w:val="ListParagraph"/>
        <w:numPr>
          <w:ilvl w:val="1"/>
          <w:numId w:val="2"/>
        </w:numPr>
        <w:rPr>
          <w:rFonts w:ascii="Georgia" w:hAnsi="Georgia"/>
          <w:sz w:val="24"/>
          <w:szCs w:val="24"/>
        </w:rPr>
      </w:pPr>
      <w:r>
        <w:rPr>
          <w:rFonts w:ascii="Georgia" w:hAnsi="Georgia"/>
          <w:sz w:val="24"/>
          <w:szCs w:val="24"/>
        </w:rPr>
        <w:t>1 of 4 fish</w:t>
      </w:r>
      <w:r w:rsidR="001A24E3">
        <w:rPr>
          <w:rFonts w:ascii="Georgia" w:hAnsi="Georgia"/>
          <w:sz w:val="24"/>
          <w:szCs w:val="24"/>
        </w:rPr>
        <w:t xml:space="preserve"> here</w:t>
      </w:r>
      <w:r>
        <w:rPr>
          <w:rFonts w:ascii="Georgia" w:hAnsi="Georgia"/>
          <w:sz w:val="24"/>
          <w:szCs w:val="24"/>
        </w:rPr>
        <w:t xml:space="preserve"> </w:t>
      </w:r>
      <w:r w:rsidR="00CF4D2A">
        <w:rPr>
          <w:rFonts w:ascii="Georgia" w:hAnsi="Georgia"/>
          <w:sz w:val="24"/>
          <w:szCs w:val="24"/>
        </w:rPr>
        <w:t>has</w:t>
      </w:r>
      <w:r>
        <w:rPr>
          <w:rFonts w:ascii="Georgia" w:hAnsi="Georgia"/>
          <w:sz w:val="24"/>
          <w:szCs w:val="24"/>
        </w:rPr>
        <w:t xml:space="preserve"> </w:t>
      </w:r>
      <w:r w:rsidR="00CF4D2A">
        <w:rPr>
          <w:rFonts w:ascii="Georgia" w:hAnsi="Georgia"/>
          <w:sz w:val="24"/>
          <w:szCs w:val="24"/>
        </w:rPr>
        <w:t>been tagged</w:t>
      </w:r>
      <w:r w:rsidR="001A24E3">
        <w:rPr>
          <w:rFonts w:ascii="Georgia" w:hAnsi="Georgia"/>
          <w:sz w:val="24"/>
          <w:szCs w:val="24"/>
        </w:rPr>
        <w:t>.</w:t>
      </w:r>
    </w:p>
    <w:p w:rsidR="004C1E0A" w:rsidRDefault="004C1E0A" w:rsidP="004C1E0A">
      <w:pPr>
        <w:pStyle w:val="ListParagraph"/>
        <w:numPr>
          <w:ilvl w:val="1"/>
          <w:numId w:val="2"/>
        </w:numPr>
        <w:rPr>
          <w:rFonts w:ascii="Georgia" w:hAnsi="Georgia"/>
          <w:sz w:val="24"/>
          <w:szCs w:val="24"/>
        </w:rPr>
      </w:pPr>
      <w:r>
        <w:rPr>
          <w:rFonts w:ascii="Georgia" w:hAnsi="Georgia"/>
          <w:sz w:val="24"/>
          <w:szCs w:val="24"/>
        </w:rPr>
        <w:t xml:space="preserve">There are several different kinds of tags: Carlin, Peterson, Spaghetti, Dart, </w:t>
      </w:r>
      <w:r w:rsidR="005008C5">
        <w:rPr>
          <w:rFonts w:ascii="Georgia" w:hAnsi="Georgia"/>
          <w:sz w:val="24"/>
          <w:szCs w:val="24"/>
        </w:rPr>
        <w:t xml:space="preserve">and </w:t>
      </w:r>
      <w:r>
        <w:rPr>
          <w:rFonts w:ascii="Georgia" w:hAnsi="Georgia"/>
          <w:sz w:val="24"/>
          <w:szCs w:val="24"/>
        </w:rPr>
        <w:t xml:space="preserve">T-Bar tags are located near the dorsal fin. Opercle tags </w:t>
      </w:r>
      <w:r w:rsidR="001A24E3">
        <w:rPr>
          <w:rFonts w:ascii="Georgia" w:hAnsi="Georgia"/>
          <w:sz w:val="24"/>
          <w:szCs w:val="24"/>
        </w:rPr>
        <w:t>are located near the gills.</w:t>
      </w:r>
      <w:r>
        <w:rPr>
          <w:rFonts w:ascii="Georgia" w:hAnsi="Georgia"/>
          <w:sz w:val="24"/>
          <w:szCs w:val="24"/>
        </w:rPr>
        <w:t xml:space="preserve"> </w:t>
      </w:r>
    </w:p>
    <w:p w:rsidR="000B6D84" w:rsidRDefault="000B6D84" w:rsidP="004C1E0A">
      <w:pPr>
        <w:pStyle w:val="ListParagraph"/>
        <w:numPr>
          <w:ilvl w:val="1"/>
          <w:numId w:val="2"/>
        </w:numPr>
        <w:rPr>
          <w:rFonts w:ascii="Georgia" w:hAnsi="Georgia"/>
          <w:sz w:val="24"/>
          <w:szCs w:val="24"/>
        </w:rPr>
      </w:pPr>
      <w:r>
        <w:rPr>
          <w:rFonts w:ascii="Georgia" w:hAnsi="Georgia"/>
          <w:sz w:val="24"/>
          <w:szCs w:val="24"/>
        </w:rPr>
        <w:t>Coded wire tags</w:t>
      </w:r>
      <w:r w:rsidR="00824ADB">
        <w:rPr>
          <w:rFonts w:ascii="Georgia" w:hAnsi="Georgia"/>
          <w:sz w:val="24"/>
          <w:szCs w:val="24"/>
        </w:rPr>
        <w:t xml:space="preserve"> (CWT)</w:t>
      </w:r>
      <w:r>
        <w:rPr>
          <w:rFonts w:ascii="Georgia" w:hAnsi="Georgia"/>
          <w:sz w:val="24"/>
          <w:szCs w:val="24"/>
        </w:rPr>
        <w:t xml:space="preserve"> are smaller than a piece of pencil led and implanted into the fish.</w:t>
      </w:r>
    </w:p>
    <w:p w:rsidR="00CC6B75" w:rsidRDefault="00824ADB" w:rsidP="00CC6B75">
      <w:pPr>
        <w:pStyle w:val="ListParagraph"/>
        <w:numPr>
          <w:ilvl w:val="1"/>
          <w:numId w:val="2"/>
        </w:numPr>
        <w:rPr>
          <w:rFonts w:ascii="Georgia" w:hAnsi="Georgia"/>
          <w:sz w:val="24"/>
          <w:szCs w:val="24"/>
        </w:rPr>
      </w:pPr>
      <w:r>
        <w:rPr>
          <w:rFonts w:ascii="Georgia" w:hAnsi="Georgia"/>
          <w:sz w:val="24"/>
          <w:szCs w:val="24"/>
        </w:rPr>
        <w:t>Passive Integrated Transponder or PIT tags use a microchip. We have two PIT tag detectors set up here to track the incoming Salmon.</w:t>
      </w:r>
    </w:p>
    <w:p w:rsidR="00D83DA4" w:rsidRDefault="00D83DA4" w:rsidP="00D83DA4">
      <w:pPr>
        <w:pStyle w:val="ListParagraph"/>
        <w:ind w:left="1440"/>
        <w:rPr>
          <w:rFonts w:ascii="Georgia" w:hAnsi="Georgia"/>
          <w:sz w:val="24"/>
          <w:szCs w:val="24"/>
        </w:rPr>
      </w:pPr>
    </w:p>
    <w:p w:rsidR="00CC6B75" w:rsidRPr="00CC6B75" w:rsidRDefault="00CC6B75" w:rsidP="00CC6B75">
      <w:pPr>
        <w:pStyle w:val="ListParagraph"/>
        <w:numPr>
          <w:ilvl w:val="0"/>
          <w:numId w:val="2"/>
        </w:numPr>
        <w:rPr>
          <w:rFonts w:ascii="Georgia" w:hAnsi="Georgia"/>
          <w:sz w:val="24"/>
          <w:szCs w:val="24"/>
        </w:rPr>
      </w:pPr>
      <w:r>
        <w:rPr>
          <w:rFonts w:ascii="Georgia" w:hAnsi="Georgia"/>
          <w:sz w:val="24"/>
          <w:szCs w:val="24"/>
        </w:rPr>
        <w:t>Otoliths</w:t>
      </w:r>
    </w:p>
    <w:p w:rsidR="00CC6B75" w:rsidRPr="00CC6B75" w:rsidRDefault="00990757" w:rsidP="00CC6B75">
      <w:pPr>
        <w:pStyle w:val="ListParagraph"/>
        <w:numPr>
          <w:ilvl w:val="1"/>
          <w:numId w:val="2"/>
        </w:numPr>
        <w:rPr>
          <w:rFonts w:ascii="Georgia" w:hAnsi="Georgia"/>
          <w:color w:val="000000"/>
          <w:sz w:val="24"/>
          <w:szCs w:val="24"/>
        </w:rPr>
      </w:pPr>
      <w:r w:rsidRPr="00CC6B75">
        <w:rPr>
          <w:rFonts w:ascii="Georgia" w:hAnsi="Georgia"/>
          <w:color w:val="000000"/>
          <w:sz w:val="24"/>
          <w:szCs w:val="24"/>
        </w:rPr>
        <w:t>Otoliths are fish ear bones.</w:t>
      </w:r>
    </w:p>
    <w:p w:rsidR="00CC6B75" w:rsidRDefault="00990757" w:rsidP="007A438D">
      <w:pPr>
        <w:pStyle w:val="ListParagraph"/>
        <w:numPr>
          <w:ilvl w:val="0"/>
          <w:numId w:val="19"/>
        </w:numPr>
        <w:rPr>
          <w:rFonts w:ascii="Georgia" w:hAnsi="Georgia"/>
          <w:color w:val="000000"/>
          <w:sz w:val="24"/>
          <w:szCs w:val="24"/>
        </w:rPr>
      </w:pPr>
      <w:r w:rsidRPr="00CC6B75">
        <w:rPr>
          <w:rFonts w:ascii="Georgia" w:hAnsi="Georgia"/>
          <w:color w:val="000000"/>
          <w:sz w:val="24"/>
          <w:szCs w:val="24"/>
        </w:rPr>
        <w:t>They</w:t>
      </w:r>
      <w:r w:rsidR="008878AF" w:rsidRPr="00CC6B75">
        <w:rPr>
          <w:rFonts w:ascii="Georgia" w:hAnsi="Georgia"/>
          <w:color w:val="000000"/>
          <w:sz w:val="24"/>
          <w:szCs w:val="24"/>
        </w:rPr>
        <w:t xml:space="preserve"> consist of three pairs of small carbonate bodies that are foun</w:t>
      </w:r>
      <w:r w:rsidRPr="00CC6B75">
        <w:rPr>
          <w:rFonts w:ascii="Georgia" w:hAnsi="Georgia"/>
          <w:color w:val="000000"/>
          <w:sz w:val="24"/>
          <w:szCs w:val="24"/>
        </w:rPr>
        <w:t xml:space="preserve">d in the head of teleost </w:t>
      </w:r>
      <w:r w:rsidR="008878AF" w:rsidRPr="00CC6B75">
        <w:rPr>
          <w:rFonts w:ascii="Georgia" w:hAnsi="Georgia"/>
          <w:color w:val="000000"/>
          <w:sz w:val="24"/>
          <w:szCs w:val="24"/>
        </w:rPr>
        <w:t>fish</w:t>
      </w:r>
      <w:r w:rsidRPr="00CC6B75">
        <w:rPr>
          <w:rFonts w:ascii="Georgia" w:hAnsi="Georgia"/>
          <w:color w:val="000000"/>
          <w:sz w:val="24"/>
          <w:szCs w:val="24"/>
        </w:rPr>
        <w:t xml:space="preserve"> (bony fish)</w:t>
      </w:r>
      <w:r w:rsidR="00CC6B75">
        <w:rPr>
          <w:rFonts w:ascii="Georgia" w:hAnsi="Georgia"/>
          <w:color w:val="000000"/>
          <w:sz w:val="24"/>
          <w:szCs w:val="24"/>
        </w:rPr>
        <w:t>.</w:t>
      </w:r>
    </w:p>
    <w:p w:rsidR="00CC6B75" w:rsidRPr="00CC6B75" w:rsidRDefault="001A19E9" w:rsidP="00CC6B75">
      <w:pPr>
        <w:pStyle w:val="ListParagraph"/>
        <w:numPr>
          <w:ilvl w:val="1"/>
          <w:numId w:val="2"/>
        </w:numPr>
        <w:rPr>
          <w:rFonts w:ascii="Georgia" w:hAnsi="Georgia"/>
          <w:color w:val="000000"/>
          <w:sz w:val="24"/>
          <w:szCs w:val="24"/>
        </w:rPr>
      </w:pPr>
      <w:r w:rsidRPr="00CC6B75">
        <w:rPr>
          <w:rFonts w:ascii="Georgia" w:hAnsi="Georgia"/>
          <w:color w:val="000000"/>
          <w:sz w:val="24"/>
          <w:szCs w:val="24"/>
        </w:rPr>
        <w:t>The three pairs</w:t>
      </w:r>
      <w:r w:rsidRPr="00CC6B75">
        <w:rPr>
          <w:rFonts w:ascii="Georgia" w:hAnsi="Georgia"/>
          <w:i/>
          <w:iCs/>
          <w:color w:val="000000"/>
          <w:sz w:val="24"/>
          <w:szCs w:val="24"/>
        </w:rPr>
        <w:t xml:space="preserve"> </w:t>
      </w:r>
      <w:r w:rsidRPr="00CC6B75">
        <w:rPr>
          <w:rFonts w:ascii="Georgia" w:hAnsi="Georgia"/>
          <w:color w:val="000000"/>
          <w:sz w:val="24"/>
          <w:szCs w:val="24"/>
        </w:rPr>
        <w:t xml:space="preserve">of otoliths are called the asteriscus, lapillus, and sagittae. </w:t>
      </w:r>
    </w:p>
    <w:p w:rsidR="007A438D" w:rsidRPr="007A438D" w:rsidRDefault="00990757" w:rsidP="00CC6B75">
      <w:pPr>
        <w:pStyle w:val="ListParagraph"/>
        <w:numPr>
          <w:ilvl w:val="1"/>
          <w:numId w:val="2"/>
        </w:numPr>
        <w:rPr>
          <w:rFonts w:ascii="Georgia" w:hAnsi="Georgia"/>
          <w:sz w:val="24"/>
          <w:szCs w:val="24"/>
        </w:rPr>
      </w:pPr>
      <w:r w:rsidRPr="00CC6B75">
        <w:rPr>
          <w:rFonts w:ascii="Georgia" w:hAnsi="Georgia"/>
          <w:color w:val="000000"/>
          <w:sz w:val="24"/>
          <w:szCs w:val="24"/>
        </w:rPr>
        <w:t>Functioning similar to our inner ear, the o</w:t>
      </w:r>
      <w:r w:rsidR="008878AF" w:rsidRPr="00CC6B75">
        <w:rPr>
          <w:rFonts w:ascii="Georgia" w:hAnsi="Georgia"/>
          <w:color w:val="000000"/>
          <w:sz w:val="24"/>
          <w:szCs w:val="24"/>
        </w:rPr>
        <w:t>toliths are used by fish for balance, orientation and sound dete</w:t>
      </w:r>
      <w:r w:rsidRPr="00CC6B75">
        <w:rPr>
          <w:rFonts w:ascii="Georgia" w:hAnsi="Georgia"/>
          <w:color w:val="000000"/>
          <w:sz w:val="24"/>
          <w:szCs w:val="24"/>
        </w:rPr>
        <w:t>ction.</w:t>
      </w:r>
      <w:r w:rsidR="001A19E9" w:rsidRPr="00CC6B75">
        <w:rPr>
          <w:rFonts w:ascii="Georgia" w:hAnsi="Georgia"/>
          <w:color w:val="000000"/>
          <w:sz w:val="24"/>
          <w:szCs w:val="24"/>
        </w:rPr>
        <w:t xml:space="preserve"> </w:t>
      </w:r>
    </w:p>
    <w:p w:rsidR="00CC6B75" w:rsidRPr="00CC6B75" w:rsidRDefault="008878AF" w:rsidP="007A438D">
      <w:pPr>
        <w:pStyle w:val="ListParagraph"/>
        <w:numPr>
          <w:ilvl w:val="0"/>
          <w:numId w:val="19"/>
        </w:numPr>
        <w:rPr>
          <w:rFonts w:ascii="Georgia" w:hAnsi="Georgia"/>
          <w:sz w:val="24"/>
          <w:szCs w:val="24"/>
        </w:rPr>
      </w:pPr>
      <w:r w:rsidRPr="00CC6B75">
        <w:rPr>
          <w:rFonts w:ascii="Georgia" w:hAnsi="Georgia"/>
          <w:color w:val="000000"/>
          <w:sz w:val="24"/>
          <w:szCs w:val="24"/>
        </w:rPr>
        <w:t>These pairs of otoliths differ in location, function, size, shape,</w:t>
      </w:r>
      <w:r w:rsidR="00990757" w:rsidRPr="00CC6B75">
        <w:rPr>
          <w:rFonts w:ascii="Georgia" w:hAnsi="Georgia"/>
          <w:color w:val="000000"/>
          <w:sz w:val="24"/>
          <w:szCs w:val="24"/>
        </w:rPr>
        <w:t xml:space="preserve"> and structure. </w:t>
      </w:r>
    </w:p>
    <w:p w:rsidR="00CC6B75" w:rsidRPr="00CC6B75" w:rsidRDefault="00CC6B75" w:rsidP="00CC6B75">
      <w:pPr>
        <w:pStyle w:val="ListParagraph"/>
        <w:numPr>
          <w:ilvl w:val="0"/>
          <w:numId w:val="18"/>
        </w:numPr>
        <w:rPr>
          <w:rFonts w:ascii="Georgia" w:hAnsi="Georgia"/>
          <w:sz w:val="24"/>
          <w:szCs w:val="24"/>
        </w:rPr>
      </w:pPr>
      <w:r w:rsidRPr="00CC6B75">
        <w:rPr>
          <w:rFonts w:ascii="Georgia" w:hAnsi="Georgia"/>
          <w:color w:val="000000"/>
          <w:sz w:val="24"/>
          <w:szCs w:val="24"/>
        </w:rPr>
        <w:t xml:space="preserve">In Pacific salmon, the asteriscus and lapillus are usually quite small, only a millimeter in size. The sagittae are much larger, ~5 mm, making them easier to study. </w:t>
      </w:r>
    </w:p>
    <w:p w:rsidR="00CC6B75" w:rsidRPr="00CC6B75" w:rsidRDefault="001A19E9" w:rsidP="00CC6B75">
      <w:pPr>
        <w:pStyle w:val="ListParagraph"/>
        <w:numPr>
          <w:ilvl w:val="1"/>
          <w:numId w:val="2"/>
        </w:numPr>
        <w:rPr>
          <w:rFonts w:ascii="Georgia" w:hAnsi="Georgia"/>
          <w:sz w:val="24"/>
          <w:szCs w:val="24"/>
        </w:rPr>
      </w:pPr>
      <w:r w:rsidRPr="00CC6B75">
        <w:rPr>
          <w:rFonts w:ascii="Georgia" w:hAnsi="Georgia"/>
          <w:color w:val="000000"/>
          <w:sz w:val="24"/>
          <w:szCs w:val="24"/>
        </w:rPr>
        <w:t>The otolith is a crystal that</w:t>
      </w:r>
      <w:r w:rsidR="008878AF" w:rsidRPr="00CC6B75">
        <w:rPr>
          <w:rFonts w:ascii="Georgia" w:hAnsi="Georgia"/>
          <w:color w:val="000000"/>
          <w:sz w:val="24"/>
          <w:szCs w:val="24"/>
        </w:rPr>
        <w:t xml:space="preserve"> grows by the precipitation of ions</w:t>
      </w:r>
      <w:r w:rsidRPr="00CC6B75">
        <w:rPr>
          <w:rFonts w:ascii="Georgia" w:hAnsi="Georgia"/>
          <w:color w:val="000000"/>
          <w:sz w:val="24"/>
          <w:szCs w:val="24"/>
        </w:rPr>
        <w:t xml:space="preserve"> on its exposed surfaces. </w:t>
      </w:r>
    </w:p>
    <w:p w:rsidR="00CC6B75" w:rsidRPr="00CC6B75" w:rsidRDefault="001A19E9" w:rsidP="00CC6B75">
      <w:pPr>
        <w:pStyle w:val="ListParagraph"/>
        <w:numPr>
          <w:ilvl w:val="0"/>
          <w:numId w:val="18"/>
        </w:numPr>
        <w:rPr>
          <w:rFonts w:ascii="Georgia" w:hAnsi="Georgia"/>
          <w:sz w:val="24"/>
          <w:szCs w:val="24"/>
        </w:rPr>
      </w:pPr>
      <w:r w:rsidRPr="00CC6B75">
        <w:rPr>
          <w:rFonts w:ascii="Georgia" w:hAnsi="Georgia"/>
          <w:color w:val="000000"/>
          <w:sz w:val="24"/>
          <w:szCs w:val="24"/>
        </w:rPr>
        <w:t xml:space="preserve">In this process, varying amounts of </w:t>
      </w:r>
      <w:r w:rsidR="008878AF" w:rsidRPr="00CC6B75">
        <w:rPr>
          <w:rFonts w:ascii="Georgia" w:hAnsi="Georgia"/>
          <w:color w:val="000000"/>
          <w:sz w:val="24"/>
          <w:szCs w:val="24"/>
        </w:rPr>
        <w:t>protein and calcium carbonate are laid down on</w:t>
      </w:r>
      <w:r w:rsidRPr="00CC6B75">
        <w:rPr>
          <w:rFonts w:ascii="Georgia" w:hAnsi="Georgia"/>
          <w:color w:val="000000"/>
          <w:sz w:val="24"/>
          <w:szCs w:val="24"/>
        </w:rPr>
        <w:t xml:space="preserve"> the surface of the otolith, which differ with time and </w:t>
      </w:r>
      <w:r w:rsidR="008878AF" w:rsidRPr="00CC6B75">
        <w:rPr>
          <w:rFonts w:ascii="Georgia" w:hAnsi="Georgia"/>
          <w:color w:val="000000"/>
          <w:sz w:val="24"/>
          <w:szCs w:val="24"/>
        </w:rPr>
        <w:t>season.</w:t>
      </w:r>
    </w:p>
    <w:p w:rsidR="00CC6B75" w:rsidRPr="00CC6B75" w:rsidRDefault="00C104C9" w:rsidP="00CC6B75">
      <w:pPr>
        <w:pStyle w:val="ListParagraph"/>
        <w:numPr>
          <w:ilvl w:val="0"/>
          <w:numId w:val="16"/>
        </w:numPr>
        <w:rPr>
          <w:rFonts w:ascii="Georgia" w:hAnsi="Georgia"/>
          <w:sz w:val="24"/>
          <w:szCs w:val="24"/>
        </w:rPr>
      </w:pPr>
      <w:r w:rsidRPr="00CC6B75">
        <w:rPr>
          <w:rFonts w:ascii="Georgia" w:hAnsi="Georgia"/>
          <w:color w:val="000000"/>
          <w:sz w:val="24"/>
          <w:szCs w:val="24"/>
        </w:rPr>
        <w:t>Similar to rings of a tree trunk, t</w:t>
      </w:r>
      <w:r w:rsidR="008878AF" w:rsidRPr="00CC6B75">
        <w:rPr>
          <w:rFonts w:ascii="Georgia" w:hAnsi="Georgia"/>
          <w:color w:val="000000"/>
          <w:sz w:val="24"/>
          <w:szCs w:val="24"/>
        </w:rPr>
        <w:t>hin sections of an otolith</w:t>
      </w:r>
      <w:r w:rsidRPr="00CC6B75">
        <w:rPr>
          <w:rFonts w:ascii="Georgia" w:hAnsi="Georgia"/>
          <w:color w:val="000000"/>
          <w:sz w:val="24"/>
          <w:szCs w:val="24"/>
        </w:rPr>
        <w:t xml:space="preserve"> can</w:t>
      </w:r>
      <w:r w:rsidR="008878AF" w:rsidRPr="00CC6B75">
        <w:rPr>
          <w:rFonts w:ascii="Georgia" w:hAnsi="Georgia"/>
          <w:color w:val="000000"/>
          <w:sz w:val="24"/>
          <w:szCs w:val="24"/>
        </w:rPr>
        <w:t xml:space="preserve"> reveal a detailed microstructure consisting of bands of opaque </w:t>
      </w:r>
      <w:r w:rsidRPr="00CC6B75">
        <w:rPr>
          <w:rFonts w:ascii="Georgia" w:hAnsi="Georgia"/>
          <w:color w:val="000000"/>
          <w:sz w:val="24"/>
          <w:szCs w:val="24"/>
        </w:rPr>
        <w:t xml:space="preserve">and translucent material. </w:t>
      </w:r>
    </w:p>
    <w:p w:rsidR="00CC6B75" w:rsidRPr="00CC6B75" w:rsidRDefault="00C104C9" w:rsidP="00CC6B75">
      <w:pPr>
        <w:pStyle w:val="ListParagraph"/>
        <w:numPr>
          <w:ilvl w:val="0"/>
          <w:numId w:val="16"/>
        </w:numPr>
        <w:rPr>
          <w:rFonts w:ascii="Georgia" w:hAnsi="Georgia"/>
          <w:sz w:val="24"/>
          <w:szCs w:val="24"/>
        </w:rPr>
      </w:pPr>
      <w:r w:rsidRPr="00CC6B75">
        <w:rPr>
          <w:rFonts w:ascii="Georgia" w:hAnsi="Georgia"/>
          <w:color w:val="000000"/>
          <w:sz w:val="24"/>
          <w:szCs w:val="24"/>
        </w:rPr>
        <w:t>T</w:t>
      </w:r>
      <w:r w:rsidR="008878AF" w:rsidRPr="00CC6B75">
        <w:rPr>
          <w:rFonts w:ascii="Georgia" w:hAnsi="Georgia"/>
          <w:color w:val="000000"/>
          <w:sz w:val="24"/>
          <w:szCs w:val="24"/>
        </w:rPr>
        <w:t xml:space="preserve">hese patterns are a natural </w:t>
      </w:r>
      <w:r w:rsidRPr="00CC6B75">
        <w:rPr>
          <w:rFonts w:ascii="Georgia" w:hAnsi="Georgia"/>
          <w:color w:val="000000"/>
          <w:sz w:val="24"/>
          <w:szCs w:val="24"/>
        </w:rPr>
        <w:t xml:space="preserve">record or they can be induced by man. </w:t>
      </w:r>
    </w:p>
    <w:p w:rsidR="00851C3D" w:rsidRPr="00851C3D" w:rsidRDefault="00C104C9" w:rsidP="00851C3D">
      <w:pPr>
        <w:pStyle w:val="ListParagraph"/>
        <w:numPr>
          <w:ilvl w:val="1"/>
          <w:numId w:val="4"/>
        </w:numPr>
        <w:rPr>
          <w:rFonts w:ascii="Georgia" w:hAnsi="Georgia"/>
          <w:sz w:val="24"/>
          <w:szCs w:val="24"/>
        </w:rPr>
      </w:pPr>
      <w:r w:rsidRPr="00CC6B75">
        <w:rPr>
          <w:rFonts w:ascii="Georgia" w:hAnsi="Georgia"/>
          <w:color w:val="000000"/>
          <w:sz w:val="24"/>
          <w:szCs w:val="24"/>
        </w:rPr>
        <w:t>O</w:t>
      </w:r>
      <w:r w:rsidR="009C79E8">
        <w:rPr>
          <w:rFonts w:ascii="Georgia" w:hAnsi="Georgia"/>
          <w:color w:val="000000"/>
          <w:sz w:val="24"/>
          <w:szCs w:val="24"/>
        </w:rPr>
        <w:t>toliths</w:t>
      </w:r>
      <w:r w:rsidRPr="00CC6B75">
        <w:rPr>
          <w:rFonts w:ascii="Georgia" w:hAnsi="Georgia"/>
          <w:color w:val="000000"/>
          <w:sz w:val="24"/>
          <w:szCs w:val="24"/>
        </w:rPr>
        <w:t xml:space="preserve"> are widely used in fisheries management because they </w:t>
      </w:r>
      <w:r w:rsidR="008878AF" w:rsidRPr="00CC6B75">
        <w:rPr>
          <w:rFonts w:ascii="Georgia" w:hAnsi="Georgia"/>
          <w:color w:val="000000"/>
          <w:sz w:val="24"/>
          <w:szCs w:val="24"/>
        </w:rPr>
        <w:t>provide useful information on age, growth rate, life history, recruitment</w:t>
      </w:r>
      <w:r w:rsidRPr="00CC6B75">
        <w:rPr>
          <w:rFonts w:ascii="Georgia" w:hAnsi="Georgia"/>
          <w:color w:val="000000"/>
          <w:sz w:val="24"/>
          <w:szCs w:val="24"/>
        </w:rPr>
        <w:t>, and taxonomy.</w:t>
      </w:r>
    </w:p>
    <w:p w:rsidR="00851C3D" w:rsidRDefault="00851C3D" w:rsidP="00851C3D">
      <w:pPr>
        <w:pStyle w:val="ListParagraph"/>
        <w:ind w:left="1440"/>
        <w:rPr>
          <w:rFonts w:ascii="Georgia" w:hAnsi="Georgia"/>
          <w:sz w:val="24"/>
          <w:szCs w:val="24"/>
        </w:rPr>
      </w:pPr>
    </w:p>
    <w:p w:rsidR="00F32C94" w:rsidRDefault="00851C3D" w:rsidP="00F32C94">
      <w:pPr>
        <w:pStyle w:val="ListParagraph"/>
        <w:numPr>
          <w:ilvl w:val="0"/>
          <w:numId w:val="4"/>
        </w:numPr>
        <w:rPr>
          <w:rFonts w:ascii="Georgia" w:hAnsi="Georgia"/>
          <w:sz w:val="24"/>
          <w:szCs w:val="24"/>
        </w:rPr>
      </w:pPr>
      <w:r w:rsidRPr="00851C3D">
        <w:rPr>
          <w:rFonts w:ascii="Georgia" w:hAnsi="Georgia"/>
          <w:sz w:val="24"/>
          <w:szCs w:val="24"/>
        </w:rPr>
        <w:t>What is the rarest fish that we have here?</w:t>
      </w:r>
    </w:p>
    <w:p w:rsidR="00F32C94" w:rsidRDefault="00851C3D" w:rsidP="00F32C94">
      <w:pPr>
        <w:pStyle w:val="ListParagraph"/>
        <w:numPr>
          <w:ilvl w:val="1"/>
          <w:numId w:val="4"/>
        </w:numPr>
        <w:rPr>
          <w:rFonts w:ascii="Georgia" w:hAnsi="Georgia"/>
          <w:sz w:val="24"/>
          <w:szCs w:val="24"/>
        </w:rPr>
      </w:pPr>
      <w:r w:rsidRPr="00F32C94">
        <w:rPr>
          <w:rFonts w:ascii="Georgia" w:hAnsi="Georgia"/>
          <w:sz w:val="24"/>
          <w:szCs w:val="24"/>
        </w:rPr>
        <w:t>Blue s</w:t>
      </w:r>
      <w:r w:rsidR="00F32C94">
        <w:rPr>
          <w:rFonts w:ascii="Georgia" w:hAnsi="Georgia"/>
          <w:sz w:val="24"/>
          <w:szCs w:val="24"/>
        </w:rPr>
        <w:t>teelhead</w:t>
      </w:r>
      <w:r w:rsidRPr="00F32C94">
        <w:rPr>
          <w:rFonts w:ascii="Georgia" w:hAnsi="Georgia"/>
          <w:sz w:val="24"/>
          <w:szCs w:val="24"/>
        </w:rPr>
        <w:t xml:space="preserve"> </w:t>
      </w:r>
    </w:p>
    <w:p w:rsidR="00851C3D" w:rsidRPr="00F32C94" w:rsidRDefault="00851C3D" w:rsidP="00BD40CB">
      <w:pPr>
        <w:pStyle w:val="ListParagraph"/>
        <w:numPr>
          <w:ilvl w:val="0"/>
          <w:numId w:val="25"/>
        </w:numPr>
        <w:rPr>
          <w:rFonts w:ascii="Georgia" w:hAnsi="Georgia"/>
          <w:sz w:val="24"/>
          <w:szCs w:val="24"/>
        </w:rPr>
      </w:pPr>
      <w:r w:rsidRPr="00F32C94">
        <w:rPr>
          <w:rFonts w:ascii="Georgia" w:hAnsi="Georgia"/>
          <w:sz w:val="24"/>
          <w:szCs w:val="24"/>
        </w:rPr>
        <w:t>AKA “Blue” “Bubblegum” “Moby” “Nemo”</w:t>
      </w:r>
    </w:p>
    <w:p w:rsidR="00851C3D" w:rsidRDefault="00BD40CB" w:rsidP="00851C3D">
      <w:pPr>
        <w:pStyle w:val="ListParagraph"/>
        <w:numPr>
          <w:ilvl w:val="2"/>
          <w:numId w:val="4"/>
        </w:numPr>
        <w:rPr>
          <w:rFonts w:ascii="Georgia" w:hAnsi="Georgia"/>
          <w:sz w:val="24"/>
          <w:szCs w:val="24"/>
        </w:rPr>
      </w:pPr>
      <w:r>
        <w:rPr>
          <w:rFonts w:ascii="Georgia" w:hAnsi="Georgia"/>
          <w:sz w:val="24"/>
          <w:szCs w:val="24"/>
        </w:rPr>
        <w:t>He</w:t>
      </w:r>
      <w:r w:rsidR="00851C3D">
        <w:rPr>
          <w:rFonts w:ascii="Georgia" w:hAnsi="Georgia"/>
          <w:sz w:val="24"/>
          <w:szCs w:val="24"/>
        </w:rPr>
        <w:t xml:space="preserve"> was spawned here</w:t>
      </w:r>
    </w:p>
    <w:p w:rsidR="00851C3D" w:rsidRDefault="00BD40CB" w:rsidP="00851C3D">
      <w:pPr>
        <w:pStyle w:val="ListParagraph"/>
        <w:numPr>
          <w:ilvl w:val="2"/>
          <w:numId w:val="4"/>
        </w:numPr>
        <w:rPr>
          <w:rFonts w:ascii="Georgia" w:hAnsi="Georgia"/>
          <w:sz w:val="24"/>
          <w:szCs w:val="24"/>
        </w:rPr>
      </w:pPr>
      <w:r>
        <w:rPr>
          <w:rFonts w:ascii="Georgia" w:hAnsi="Georgia"/>
          <w:sz w:val="24"/>
          <w:szCs w:val="24"/>
        </w:rPr>
        <w:t xml:space="preserve">He lived to be </w:t>
      </w:r>
      <w:r w:rsidR="00851C3D">
        <w:rPr>
          <w:rFonts w:ascii="Georgia" w:hAnsi="Georgia"/>
          <w:sz w:val="24"/>
          <w:szCs w:val="24"/>
        </w:rPr>
        <w:t>5 years old, 2013-2018</w:t>
      </w:r>
    </w:p>
    <w:p w:rsidR="00851C3D" w:rsidRDefault="00F32C94" w:rsidP="00851C3D">
      <w:pPr>
        <w:pStyle w:val="ListParagraph"/>
        <w:numPr>
          <w:ilvl w:val="2"/>
          <w:numId w:val="4"/>
        </w:numPr>
        <w:rPr>
          <w:rFonts w:ascii="Georgia" w:hAnsi="Georgia"/>
          <w:sz w:val="24"/>
          <w:szCs w:val="24"/>
        </w:rPr>
      </w:pPr>
      <w:r>
        <w:rPr>
          <w:rFonts w:ascii="Georgia" w:hAnsi="Georgia"/>
          <w:sz w:val="24"/>
          <w:szCs w:val="24"/>
        </w:rPr>
        <w:t>Blue was</w:t>
      </w:r>
      <w:r w:rsidR="00BD40CB">
        <w:rPr>
          <w:rFonts w:ascii="Georgia" w:hAnsi="Georgia"/>
          <w:sz w:val="24"/>
          <w:szCs w:val="24"/>
        </w:rPr>
        <w:t xml:space="preserve"> rare because he</w:t>
      </w:r>
      <w:r w:rsidR="00851C3D">
        <w:rPr>
          <w:rFonts w:ascii="Georgia" w:hAnsi="Georgia"/>
          <w:sz w:val="24"/>
          <w:szCs w:val="24"/>
        </w:rPr>
        <w:t xml:space="preserve"> </w:t>
      </w:r>
      <w:r>
        <w:rPr>
          <w:rFonts w:ascii="Georgia" w:hAnsi="Georgia"/>
          <w:sz w:val="24"/>
          <w:szCs w:val="24"/>
        </w:rPr>
        <w:t>was the only known</w:t>
      </w:r>
      <w:r w:rsidR="00851C3D">
        <w:rPr>
          <w:rFonts w:ascii="Georgia" w:hAnsi="Georgia"/>
          <w:sz w:val="24"/>
          <w:szCs w:val="24"/>
        </w:rPr>
        <w:t xml:space="preserve"> blue steelhead</w:t>
      </w:r>
    </w:p>
    <w:p w:rsidR="00851C3D" w:rsidRDefault="00851C3D" w:rsidP="00851C3D">
      <w:pPr>
        <w:pStyle w:val="ListParagraph"/>
        <w:numPr>
          <w:ilvl w:val="2"/>
          <w:numId w:val="4"/>
        </w:numPr>
        <w:rPr>
          <w:rFonts w:ascii="Georgia" w:hAnsi="Georgia"/>
          <w:sz w:val="24"/>
          <w:szCs w:val="24"/>
        </w:rPr>
      </w:pPr>
      <w:r>
        <w:rPr>
          <w:rFonts w:ascii="Georgia" w:hAnsi="Georgia"/>
          <w:sz w:val="24"/>
          <w:szCs w:val="24"/>
        </w:rPr>
        <w:t>At age 4 Blue</w:t>
      </w:r>
      <w:r w:rsidR="00F32C94">
        <w:rPr>
          <w:rFonts w:ascii="Georgia" w:hAnsi="Georgia"/>
          <w:sz w:val="24"/>
          <w:szCs w:val="24"/>
        </w:rPr>
        <w:t xml:space="preserve"> was</w:t>
      </w:r>
      <w:r>
        <w:rPr>
          <w:rFonts w:ascii="Georgia" w:hAnsi="Georgia"/>
          <w:sz w:val="24"/>
          <w:szCs w:val="24"/>
        </w:rPr>
        <w:t xml:space="preserve"> ½ the size of a 2 year old steelhead</w:t>
      </w:r>
    </w:p>
    <w:p w:rsidR="00851C3D" w:rsidRPr="00806709" w:rsidRDefault="00851C3D" w:rsidP="00851C3D">
      <w:pPr>
        <w:pStyle w:val="ListParagraph"/>
        <w:ind w:left="2160"/>
        <w:rPr>
          <w:rFonts w:ascii="Georgia" w:hAnsi="Georgia"/>
          <w:sz w:val="24"/>
          <w:szCs w:val="24"/>
        </w:rPr>
      </w:pPr>
      <w:r>
        <w:rPr>
          <w:rFonts w:ascii="Georgia" w:hAnsi="Georgia"/>
          <w:noProof/>
          <w:sz w:val="24"/>
          <w:szCs w:val="24"/>
        </w:rPr>
        <w:lastRenderedPageBreak/>
        <w:drawing>
          <wp:inline distT="0" distB="0" distL="0" distR="0" wp14:anchorId="30BA64BD" wp14:editId="79B76466">
            <wp:extent cx="1501140" cy="176119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9045" cy="1770472"/>
                    </a:xfrm>
                    <a:prstGeom prst="rect">
                      <a:avLst/>
                    </a:prstGeom>
                  </pic:spPr>
                </pic:pic>
              </a:graphicData>
            </a:graphic>
          </wp:inline>
        </w:drawing>
      </w:r>
    </w:p>
    <w:p w:rsidR="00851C3D" w:rsidRDefault="00851C3D" w:rsidP="00851C3D">
      <w:pPr>
        <w:pStyle w:val="ListParagraph"/>
        <w:numPr>
          <w:ilvl w:val="1"/>
          <w:numId w:val="4"/>
        </w:numPr>
        <w:rPr>
          <w:rFonts w:ascii="Georgia" w:hAnsi="Georgia"/>
          <w:sz w:val="24"/>
          <w:szCs w:val="24"/>
        </w:rPr>
      </w:pPr>
      <w:r>
        <w:rPr>
          <w:rFonts w:ascii="Georgia" w:hAnsi="Georgia"/>
          <w:sz w:val="24"/>
          <w:szCs w:val="24"/>
        </w:rPr>
        <w:t>Occasionally we do get other albino or blue colored fish.</w:t>
      </w:r>
    </w:p>
    <w:p w:rsidR="00851C3D" w:rsidRDefault="00851C3D" w:rsidP="00851C3D">
      <w:pPr>
        <w:pStyle w:val="ListParagraph"/>
        <w:numPr>
          <w:ilvl w:val="2"/>
          <w:numId w:val="4"/>
        </w:numPr>
        <w:rPr>
          <w:rFonts w:ascii="Georgia" w:hAnsi="Georgia"/>
          <w:sz w:val="24"/>
          <w:szCs w:val="24"/>
        </w:rPr>
      </w:pPr>
      <w:r>
        <w:rPr>
          <w:rFonts w:ascii="Georgia" w:hAnsi="Georgia"/>
          <w:sz w:val="24"/>
          <w:szCs w:val="24"/>
        </w:rPr>
        <w:t>Albino coloring is a natural occurrence where the fish lacks all or some of the pigment melanin, which is what gives the living creatures their color. This is caused by two fish (that don’t have to be albino) of the same species breeding, that share a chromosome that causes albinism.</w:t>
      </w:r>
    </w:p>
    <w:p w:rsidR="00851C3D" w:rsidRDefault="00851C3D" w:rsidP="00851C3D">
      <w:pPr>
        <w:pStyle w:val="ListParagraph"/>
        <w:numPr>
          <w:ilvl w:val="2"/>
          <w:numId w:val="4"/>
        </w:numPr>
        <w:rPr>
          <w:rFonts w:ascii="Georgia" w:hAnsi="Georgia"/>
          <w:sz w:val="24"/>
          <w:szCs w:val="24"/>
        </w:rPr>
      </w:pPr>
      <w:r>
        <w:rPr>
          <w:rFonts w:ascii="Georgia" w:hAnsi="Georgia"/>
          <w:sz w:val="24"/>
          <w:szCs w:val="24"/>
        </w:rPr>
        <w:t>Blue coloring is a rare but natural occurrence in rainbow trout and even rarer in brown trout.</w:t>
      </w:r>
    </w:p>
    <w:p w:rsidR="00851C3D" w:rsidRDefault="00F32C94" w:rsidP="00851C3D">
      <w:pPr>
        <w:pStyle w:val="ListParagraph"/>
        <w:numPr>
          <w:ilvl w:val="3"/>
          <w:numId w:val="4"/>
        </w:numPr>
        <w:rPr>
          <w:rFonts w:ascii="Georgia" w:hAnsi="Georgia"/>
          <w:sz w:val="24"/>
          <w:szCs w:val="24"/>
        </w:rPr>
      </w:pPr>
      <w:r>
        <w:rPr>
          <w:rFonts w:ascii="Georgia" w:hAnsi="Georgia"/>
          <w:sz w:val="24"/>
          <w:szCs w:val="24"/>
        </w:rPr>
        <w:t>They can range from iridescent metallic blue to cobalt</w:t>
      </w:r>
      <w:r w:rsidR="00851C3D">
        <w:rPr>
          <w:rFonts w:ascii="Georgia" w:hAnsi="Georgia"/>
          <w:sz w:val="24"/>
          <w:szCs w:val="24"/>
        </w:rPr>
        <w:t xml:space="preserve"> blue in color.</w:t>
      </w:r>
    </w:p>
    <w:p w:rsidR="00F32C94" w:rsidRDefault="00F32C94" w:rsidP="00F32C94">
      <w:pPr>
        <w:pStyle w:val="ListParagraph"/>
        <w:numPr>
          <w:ilvl w:val="3"/>
          <w:numId w:val="4"/>
        </w:numPr>
        <w:rPr>
          <w:rFonts w:ascii="Georgia" w:hAnsi="Georgia"/>
          <w:sz w:val="24"/>
          <w:szCs w:val="24"/>
        </w:rPr>
      </w:pPr>
      <w:r>
        <w:rPr>
          <w:rFonts w:ascii="Georgia" w:hAnsi="Georgia"/>
          <w:sz w:val="24"/>
          <w:szCs w:val="24"/>
        </w:rPr>
        <w:t>Some studies have shown that the blue color comes from two different possibilities.</w:t>
      </w:r>
    </w:p>
    <w:p w:rsidR="007102CE" w:rsidRDefault="00F32C94" w:rsidP="007102CE">
      <w:pPr>
        <w:pStyle w:val="ListParagraph"/>
        <w:numPr>
          <w:ilvl w:val="0"/>
          <w:numId w:val="26"/>
        </w:numPr>
        <w:rPr>
          <w:rFonts w:ascii="Georgia" w:hAnsi="Georgia"/>
          <w:sz w:val="24"/>
          <w:szCs w:val="24"/>
        </w:rPr>
      </w:pPr>
      <w:r w:rsidRPr="00F32C94">
        <w:rPr>
          <w:rFonts w:ascii="Georgia" w:hAnsi="Georgia"/>
          <w:sz w:val="24"/>
          <w:szCs w:val="24"/>
        </w:rPr>
        <w:t>Autosomal Recessive Inheritance</w:t>
      </w:r>
    </w:p>
    <w:p w:rsidR="00BD40CB" w:rsidRPr="007102CE" w:rsidRDefault="00BD40CB" w:rsidP="007102CE">
      <w:pPr>
        <w:pStyle w:val="ListParagraph"/>
        <w:numPr>
          <w:ilvl w:val="0"/>
          <w:numId w:val="26"/>
        </w:numPr>
        <w:rPr>
          <w:rFonts w:ascii="Georgia" w:hAnsi="Georgia"/>
          <w:sz w:val="24"/>
          <w:szCs w:val="24"/>
        </w:rPr>
      </w:pPr>
      <w:r w:rsidRPr="007102CE">
        <w:rPr>
          <w:rFonts w:ascii="Georgia" w:hAnsi="Georgia"/>
          <w:sz w:val="24"/>
          <w:szCs w:val="24"/>
        </w:rPr>
        <w:t xml:space="preserve">“A structural arrangement of melanin inducing a Tyndall effect, so that it was impaired by the lack of melanin when associated with the depigmenting gene.” </w:t>
      </w:r>
      <w:r w:rsidR="007102CE" w:rsidRPr="007102CE">
        <w:rPr>
          <w:rFonts w:ascii="Times New Roman" w:eastAsia="Times New Roman" w:hAnsi="Times New Roman" w:cs="Times New Roman"/>
          <w:i/>
          <w:iCs/>
          <w:sz w:val="24"/>
          <w:szCs w:val="24"/>
        </w:rPr>
        <w:t>Journal of Heredity</w:t>
      </w:r>
      <w:r w:rsidR="007102CE" w:rsidRPr="007102CE">
        <w:rPr>
          <w:rFonts w:ascii="Times New Roman" w:eastAsia="Times New Roman" w:hAnsi="Times New Roman" w:cs="Times New Roman"/>
          <w:sz w:val="24"/>
          <w:szCs w:val="24"/>
        </w:rPr>
        <w:t xml:space="preserve">, Volume 97, Issue 1, 1 January 2006, Pages 89–93, </w:t>
      </w:r>
      <w:hyperlink r:id="rId9" w:history="1">
        <w:r w:rsidR="007102CE" w:rsidRPr="007102CE">
          <w:rPr>
            <w:rFonts w:ascii="Times New Roman" w:eastAsia="Times New Roman" w:hAnsi="Times New Roman" w:cs="Times New Roman"/>
            <w:color w:val="0000FF"/>
            <w:sz w:val="24"/>
            <w:szCs w:val="24"/>
            <w:u w:val="single"/>
          </w:rPr>
          <w:t>https://doi.org/10.1093/jhered/esj010</w:t>
        </w:r>
      </w:hyperlink>
    </w:p>
    <w:p w:rsidR="002B1BEE" w:rsidRPr="00CC6B75" w:rsidRDefault="002B1BEE" w:rsidP="00F32C94">
      <w:pPr>
        <w:pStyle w:val="ListParagraph"/>
        <w:ind w:left="2940"/>
        <w:rPr>
          <w:rFonts w:ascii="Georgia" w:hAnsi="Georgia"/>
          <w:sz w:val="24"/>
          <w:szCs w:val="24"/>
        </w:rPr>
      </w:pPr>
    </w:p>
    <w:sectPr w:rsidR="002B1BEE" w:rsidRPr="00CC6B75" w:rsidSect="00801DF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864" w:rsidRDefault="00771864" w:rsidP="001A3D33">
      <w:pPr>
        <w:spacing w:after="0" w:line="240" w:lineRule="auto"/>
      </w:pPr>
      <w:r>
        <w:separator/>
      </w:r>
    </w:p>
  </w:endnote>
  <w:endnote w:type="continuationSeparator" w:id="0">
    <w:p w:rsidR="00771864" w:rsidRDefault="00771864" w:rsidP="001A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33" w:rsidRDefault="001A3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cs="Times New Roman"/>
      </w:rPr>
      <w:id w:val="-1335288272"/>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rsidR="001A3D33" w:rsidRDefault="001A3D33">
        <w:pPr>
          <w:pStyle w:val="Footer"/>
          <w:jc w:val="right"/>
          <w:rPr>
            <w:rFonts w:asciiTheme="majorHAnsi" w:eastAsiaTheme="majorEastAsia" w:hAnsiTheme="majorHAnsi" w:cstheme="majorBidi"/>
            <w:color w:val="4F81BD" w:themeColor="accent1"/>
            <w:sz w:val="40"/>
            <w:szCs w:val="40"/>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D44CE1" w:rsidRPr="00D44CE1">
          <w:rPr>
            <w:rFonts w:asciiTheme="majorHAnsi" w:eastAsiaTheme="majorEastAsia" w:hAnsiTheme="majorHAnsi" w:cstheme="majorBidi"/>
            <w:noProof/>
            <w:color w:val="4F81BD" w:themeColor="accent1"/>
            <w:sz w:val="40"/>
            <w:szCs w:val="40"/>
          </w:rPr>
          <w:t>2</w:t>
        </w:r>
        <w:r>
          <w:rPr>
            <w:rFonts w:asciiTheme="majorHAnsi" w:eastAsiaTheme="majorEastAsia" w:hAnsiTheme="majorHAnsi" w:cstheme="majorBidi"/>
            <w:noProof/>
            <w:color w:val="4F81BD" w:themeColor="accent1"/>
            <w:sz w:val="40"/>
            <w:szCs w:val="40"/>
          </w:rPr>
          <w:fldChar w:fldCharType="end"/>
        </w:r>
      </w:p>
    </w:sdtContent>
  </w:sdt>
  <w:p w:rsidR="001A3D33" w:rsidRDefault="001A3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33" w:rsidRDefault="001A3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864" w:rsidRDefault="00771864" w:rsidP="001A3D33">
      <w:pPr>
        <w:spacing w:after="0" w:line="240" w:lineRule="auto"/>
      </w:pPr>
      <w:r>
        <w:separator/>
      </w:r>
    </w:p>
  </w:footnote>
  <w:footnote w:type="continuationSeparator" w:id="0">
    <w:p w:rsidR="00771864" w:rsidRDefault="00771864" w:rsidP="001A3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33" w:rsidRDefault="001A3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33" w:rsidRPr="00436173" w:rsidRDefault="001A3D33">
    <w:pPr>
      <w:pStyle w:val="Header"/>
      <w:rPr>
        <w:rFonts w:ascii="Georgia" w:hAnsi="Georgia"/>
        <w:color w:val="000000" w:themeColor="text1"/>
        <w:sz w:val="24"/>
        <w:szCs w:val="24"/>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173">
      <w:rPr>
        <w:rFonts w:ascii="Georgia" w:hAnsi="Georgia"/>
        <w:color w:val="000000" w:themeColor="text1"/>
        <w:sz w:val="24"/>
        <w:szCs w:val="24"/>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Mokelumne River Fish Hatchery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33" w:rsidRDefault="001A3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2B8D"/>
    <w:multiLevelType w:val="hybridMultilevel"/>
    <w:tmpl w:val="A95CD16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8400DE"/>
    <w:multiLevelType w:val="hybridMultilevel"/>
    <w:tmpl w:val="DA126A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3F12BF1"/>
    <w:multiLevelType w:val="hybridMultilevel"/>
    <w:tmpl w:val="CB3EC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1066F"/>
    <w:multiLevelType w:val="hybridMultilevel"/>
    <w:tmpl w:val="E7A066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2364C0"/>
    <w:multiLevelType w:val="hybridMultilevel"/>
    <w:tmpl w:val="B2F041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2F4128"/>
    <w:multiLevelType w:val="hybridMultilevel"/>
    <w:tmpl w:val="B7AA88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A377FC"/>
    <w:multiLevelType w:val="hybridMultilevel"/>
    <w:tmpl w:val="DEEA6202"/>
    <w:lvl w:ilvl="0" w:tplc="FC38AF8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95E3702"/>
    <w:multiLevelType w:val="hybridMultilevel"/>
    <w:tmpl w:val="0318ED0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EFA76FD"/>
    <w:multiLevelType w:val="hybridMultilevel"/>
    <w:tmpl w:val="D5FA67B6"/>
    <w:lvl w:ilvl="0" w:tplc="0409000B">
      <w:start w:val="1"/>
      <w:numFmt w:val="bullet"/>
      <w:lvlText w:val=""/>
      <w:lvlJc w:val="left"/>
      <w:pPr>
        <w:ind w:left="720" w:hanging="360"/>
      </w:pPr>
      <w:rPr>
        <w:rFonts w:ascii="Wingdings" w:hAnsi="Wingdings" w:hint="default"/>
      </w:rPr>
    </w:lvl>
    <w:lvl w:ilvl="1" w:tplc="57A01B6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B320E"/>
    <w:multiLevelType w:val="hybridMultilevel"/>
    <w:tmpl w:val="12441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F3840"/>
    <w:multiLevelType w:val="hybridMultilevel"/>
    <w:tmpl w:val="6504B99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2A94B2E"/>
    <w:multiLevelType w:val="hybridMultilevel"/>
    <w:tmpl w:val="D72C35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803220"/>
    <w:multiLevelType w:val="hybridMultilevel"/>
    <w:tmpl w:val="AAF283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E4C5C"/>
    <w:multiLevelType w:val="hybridMultilevel"/>
    <w:tmpl w:val="BCE415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A4F2018"/>
    <w:multiLevelType w:val="hybridMultilevel"/>
    <w:tmpl w:val="1F5C77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D25B2"/>
    <w:multiLevelType w:val="hybridMultilevel"/>
    <w:tmpl w:val="B31E18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50E6B44"/>
    <w:multiLevelType w:val="hybridMultilevel"/>
    <w:tmpl w:val="BFC8E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C5A4D"/>
    <w:multiLevelType w:val="hybridMultilevel"/>
    <w:tmpl w:val="FE745D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1527AE3"/>
    <w:multiLevelType w:val="hybridMultilevel"/>
    <w:tmpl w:val="E5F20F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057310F"/>
    <w:multiLevelType w:val="hybridMultilevel"/>
    <w:tmpl w:val="7B38B156"/>
    <w:lvl w:ilvl="0" w:tplc="57A01B68">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4B37BD6"/>
    <w:multiLevelType w:val="hybridMultilevel"/>
    <w:tmpl w:val="315C27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8526C5E"/>
    <w:multiLevelType w:val="hybridMultilevel"/>
    <w:tmpl w:val="649E8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10580"/>
    <w:multiLevelType w:val="hybridMultilevel"/>
    <w:tmpl w:val="8346797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193556F"/>
    <w:multiLevelType w:val="hybridMultilevel"/>
    <w:tmpl w:val="4ABEEE88"/>
    <w:lvl w:ilvl="0" w:tplc="57A01B68">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227AD1"/>
    <w:multiLevelType w:val="hybridMultilevel"/>
    <w:tmpl w:val="F5DA3118"/>
    <w:lvl w:ilvl="0" w:tplc="04090005">
      <w:start w:val="1"/>
      <w:numFmt w:val="bullet"/>
      <w:lvlText w:val=""/>
      <w:lvlJc w:val="left"/>
      <w:pPr>
        <w:ind w:left="3660" w:hanging="360"/>
      </w:pPr>
      <w:rPr>
        <w:rFonts w:ascii="Wingdings" w:hAnsi="Wingdings"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25" w15:restartNumberingAfterBreak="0">
    <w:nsid w:val="7D823641"/>
    <w:multiLevelType w:val="hybridMultilevel"/>
    <w:tmpl w:val="429490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12"/>
  </w:num>
  <w:num w:numId="3">
    <w:abstractNumId w:val="23"/>
  </w:num>
  <w:num w:numId="4">
    <w:abstractNumId w:val="14"/>
  </w:num>
  <w:num w:numId="5">
    <w:abstractNumId w:val="11"/>
  </w:num>
  <w:num w:numId="6">
    <w:abstractNumId w:val="2"/>
  </w:num>
  <w:num w:numId="7">
    <w:abstractNumId w:val="20"/>
  </w:num>
  <w:num w:numId="8">
    <w:abstractNumId w:val="16"/>
  </w:num>
  <w:num w:numId="9">
    <w:abstractNumId w:val="4"/>
  </w:num>
  <w:num w:numId="10">
    <w:abstractNumId w:val="9"/>
  </w:num>
  <w:num w:numId="11">
    <w:abstractNumId w:val="5"/>
  </w:num>
  <w:num w:numId="12">
    <w:abstractNumId w:val="3"/>
  </w:num>
  <w:num w:numId="13">
    <w:abstractNumId w:val="0"/>
  </w:num>
  <w:num w:numId="14">
    <w:abstractNumId w:val="21"/>
  </w:num>
  <w:num w:numId="15">
    <w:abstractNumId w:val="19"/>
  </w:num>
  <w:num w:numId="16">
    <w:abstractNumId w:val="1"/>
  </w:num>
  <w:num w:numId="17">
    <w:abstractNumId w:val="25"/>
  </w:num>
  <w:num w:numId="18">
    <w:abstractNumId w:val="18"/>
  </w:num>
  <w:num w:numId="19">
    <w:abstractNumId w:val="13"/>
  </w:num>
  <w:num w:numId="20">
    <w:abstractNumId w:val="17"/>
  </w:num>
  <w:num w:numId="21">
    <w:abstractNumId w:val="22"/>
  </w:num>
  <w:num w:numId="22">
    <w:abstractNumId w:val="24"/>
  </w:num>
  <w:num w:numId="23">
    <w:abstractNumId w:val="10"/>
  </w:num>
  <w:num w:numId="24">
    <w:abstractNumId w:val="7"/>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6F"/>
    <w:rsid w:val="000458F8"/>
    <w:rsid w:val="0004674F"/>
    <w:rsid w:val="0005499F"/>
    <w:rsid w:val="00060D07"/>
    <w:rsid w:val="000639DA"/>
    <w:rsid w:val="000648E5"/>
    <w:rsid w:val="000857BB"/>
    <w:rsid w:val="00091F64"/>
    <w:rsid w:val="00097674"/>
    <w:rsid w:val="00097992"/>
    <w:rsid w:val="000B6D84"/>
    <w:rsid w:val="000D2C5A"/>
    <w:rsid w:val="0012226A"/>
    <w:rsid w:val="00165961"/>
    <w:rsid w:val="001766B7"/>
    <w:rsid w:val="00177960"/>
    <w:rsid w:val="001A19E9"/>
    <w:rsid w:val="001A24E3"/>
    <w:rsid w:val="001A3D33"/>
    <w:rsid w:val="001C3A3D"/>
    <w:rsid w:val="001D3B17"/>
    <w:rsid w:val="00207945"/>
    <w:rsid w:val="00256F7D"/>
    <w:rsid w:val="002611FA"/>
    <w:rsid w:val="00267D56"/>
    <w:rsid w:val="002B1BEE"/>
    <w:rsid w:val="003070E0"/>
    <w:rsid w:val="00343A6F"/>
    <w:rsid w:val="00355615"/>
    <w:rsid w:val="003718A5"/>
    <w:rsid w:val="003817C4"/>
    <w:rsid w:val="00385534"/>
    <w:rsid w:val="00397D36"/>
    <w:rsid w:val="00426D5A"/>
    <w:rsid w:val="00436173"/>
    <w:rsid w:val="0044082A"/>
    <w:rsid w:val="00441E92"/>
    <w:rsid w:val="00495371"/>
    <w:rsid w:val="004A2222"/>
    <w:rsid w:val="004C1E0A"/>
    <w:rsid w:val="005008C5"/>
    <w:rsid w:val="00504D22"/>
    <w:rsid w:val="005A3BB6"/>
    <w:rsid w:val="005F0417"/>
    <w:rsid w:val="006F4F18"/>
    <w:rsid w:val="00704608"/>
    <w:rsid w:val="007102CE"/>
    <w:rsid w:val="00733E3E"/>
    <w:rsid w:val="00750037"/>
    <w:rsid w:val="007526F6"/>
    <w:rsid w:val="00752CF6"/>
    <w:rsid w:val="00771864"/>
    <w:rsid w:val="007900D9"/>
    <w:rsid w:val="007A0CE8"/>
    <w:rsid w:val="007A438D"/>
    <w:rsid w:val="007D0FCF"/>
    <w:rsid w:val="00801DF0"/>
    <w:rsid w:val="00802260"/>
    <w:rsid w:val="00806709"/>
    <w:rsid w:val="00824ADB"/>
    <w:rsid w:val="00845874"/>
    <w:rsid w:val="00851C3D"/>
    <w:rsid w:val="008878AF"/>
    <w:rsid w:val="00891B67"/>
    <w:rsid w:val="009155BD"/>
    <w:rsid w:val="00936359"/>
    <w:rsid w:val="00990757"/>
    <w:rsid w:val="009B1B37"/>
    <w:rsid w:val="009C2BCA"/>
    <w:rsid w:val="009C346F"/>
    <w:rsid w:val="009C5516"/>
    <w:rsid w:val="009C79E8"/>
    <w:rsid w:val="00A06002"/>
    <w:rsid w:val="00A42BEB"/>
    <w:rsid w:val="00A64182"/>
    <w:rsid w:val="00A81D48"/>
    <w:rsid w:val="00AB0437"/>
    <w:rsid w:val="00AB1EAA"/>
    <w:rsid w:val="00AD4C0F"/>
    <w:rsid w:val="00B110E8"/>
    <w:rsid w:val="00B12E64"/>
    <w:rsid w:val="00B65EBF"/>
    <w:rsid w:val="00B725AD"/>
    <w:rsid w:val="00B8442B"/>
    <w:rsid w:val="00BB33B1"/>
    <w:rsid w:val="00BB7201"/>
    <w:rsid w:val="00BD40CB"/>
    <w:rsid w:val="00BE79DC"/>
    <w:rsid w:val="00C104C9"/>
    <w:rsid w:val="00C21BE3"/>
    <w:rsid w:val="00C53492"/>
    <w:rsid w:val="00C80A66"/>
    <w:rsid w:val="00CC6B75"/>
    <w:rsid w:val="00CD1367"/>
    <w:rsid w:val="00CE762D"/>
    <w:rsid w:val="00CF4D2A"/>
    <w:rsid w:val="00D00588"/>
    <w:rsid w:val="00D1759C"/>
    <w:rsid w:val="00D27CA1"/>
    <w:rsid w:val="00D34F04"/>
    <w:rsid w:val="00D35A45"/>
    <w:rsid w:val="00D44CE1"/>
    <w:rsid w:val="00D83DA4"/>
    <w:rsid w:val="00D934D8"/>
    <w:rsid w:val="00D95FBB"/>
    <w:rsid w:val="00DC4048"/>
    <w:rsid w:val="00DE7D3B"/>
    <w:rsid w:val="00E0324B"/>
    <w:rsid w:val="00E1770A"/>
    <w:rsid w:val="00E43DE4"/>
    <w:rsid w:val="00E5112C"/>
    <w:rsid w:val="00E61B5D"/>
    <w:rsid w:val="00EA05E3"/>
    <w:rsid w:val="00EC6762"/>
    <w:rsid w:val="00EE57D5"/>
    <w:rsid w:val="00F32C94"/>
    <w:rsid w:val="00F75A23"/>
    <w:rsid w:val="00F83D30"/>
    <w:rsid w:val="00FA291E"/>
    <w:rsid w:val="00FC18D8"/>
    <w:rsid w:val="00FF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9ACC"/>
  <w15:docId w15:val="{67168637-8D5B-4599-92CD-6A9853FF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A6F"/>
    <w:pPr>
      <w:ind w:left="720"/>
      <w:contextualSpacing/>
    </w:pPr>
  </w:style>
  <w:style w:type="paragraph" w:styleId="Header">
    <w:name w:val="header"/>
    <w:basedOn w:val="Normal"/>
    <w:link w:val="HeaderChar"/>
    <w:uiPriority w:val="99"/>
    <w:unhideWhenUsed/>
    <w:rsid w:val="001A3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D33"/>
  </w:style>
  <w:style w:type="paragraph" w:styleId="Footer">
    <w:name w:val="footer"/>
    <w:basedOn w:val="Normal"/>
    <w:link w:val="FooterChar"/>
    <w:uiPriority w:val="99"/>
    <w:unhideWhenUsed/>
    <w:rsid w:val="001A3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724032">
      <w:bodyDiv w:val="1"/>
      <w:marLeft w:val="0"/>
      <w:marRight w:val="0"/>
      <w:marTop w:val="0"/>
      <w:marBottom w:val="0"/>
      <w:divBdr>
        <w:top w:val="none" w:sz="0" w:space="0" w:color="auto"/>
        <w:left w:val="none" w:sz="0" w:space="0" w:color="auto"/>
        <w:bottom w:val="none" w:sz="0" w:space="0" w:color="auto"/>
        <w:right w:val="none" w:sz="0" w:space="0" w:color="auto"/>
      </w:divBdr>
      <w:divsChild>
        <w:div w:id="603921883">
          <w:marLeft w:val="0"/>
          <w:marRight w:val="0"/>
          <w:marTop w:val="0"/>
          <w:marBottom w:val="0"/>
          <w:divBdr>
            <w:top w:val="none" w:sz="0" w:space="0" w:color="auto"/>
            <w:left w:val="none" w:sz="0" w:space="0" w:color="auto"/>
            <w:bottom w:val="none" w:sz="0" w:space="0" w:color="auto"/>
            <w:right w:val="none" w:sz="0" w:space="0" w:color="auto"/>
          </w:divBdr>
          <w:divsChild>
            <w:div w:id="14503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93/jhered/esj01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9272F-0647-4563-93F0-AE22D54B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and Wildlife</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HolleyN@Wildlife</dc:creator>
  <cp:lastModifiedBy>Barrett, Holly N.@Wildlife</cp:lastModifiedBy>
  <cp:revision>77</cp:revision>
  <dcterms:created xsi:type="dcterms:W3CDTF">2017-05-11T16:29:00Z</dcterms:created>
  <dcterms:modified xsi:type="dcterms:W3CDTF">2018-01-30T19:37:00Z</dcterms:modified>
</cp:coreProperties>
</file>